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FCBF" w14:textId="77777777" w:rsidR="00500BA5" w:rsidRDefault="00500BA5" w:rsidP="00500BA5">
      <w:pPr>
        <w:spacing w:before="240" w:after="120" w:line="240" w:lineRule="atLeast"/>
        <w:jc w:val="center"/>
        <w:outlineLvl w:val="1"/>
        <w:rPr>
          <w:b/>
          <w:bCs/>
          <w:caps/>
          <w:sz w:val="36"/>
        </w:rPr>
      </w:pPr>
      <w:bookmarkStart w:id="0" w:name="_GoBack"/>
      <w:r w:rsidRPr="0070097F">
        <w:rPr>
          <w:b/>
          <w:bCs/>
          <w:caps/>
          <w:noProof/>
          <w:sz w:val="36"/>
        </w:rPr>
        <w:drawing>
          <wp:inline distT="0" distB="0" distL="0" distR="0" wp14:anchorId="72D4537A" wp14:editId="569373CB">
            <wp:extent cx="6393180" cy="3466106"/>
            <wp:effectExtent l="0" t="0" r="7620" b="1270"/>
            <wp:docPr id="3" name="Рисунок 3" descr="C:\Users\haier\Downloads\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er\Downloads\Рисуно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3180" cy="3466106"/>
                    </a:xfrm>
                    <a:prstGeom prst="rect">
                      <a:avLst/>
                    </a:prstGeom>
                    <a:noFill/>
                    <a:ln>
                      <a:noFill/>
                    </a:ln>
                  </pic:spPr>
                </pic:pic>
              </a:graphicData>
            </a:graphic>
          </wp:inline>
        </w:drawing>
      </w:r>
    </w:p>
    <w:p w14:paraId="44021475" w14:textId="2C334094" w:rsidR="00C51C78" w:rsidRDefault="00C51C78" w:rsidP="00C51C78">
      <w:pPr>
        <w:spacing w:before="240" w:after="120" w:line="240" w:lineRule="atLeast"/>
        <w:ind w:firstLine="0"/>
        <w:jc w:val="center"/>
        <w:outlineLvl w:val="1"/>
        <w:rPr>
          <w:b/>
          <w:bCs/>
          <w:caps/>
          <w:sz w:val="36"/>
        </w:rPr>
      </w:pPr>
      <w:r>
        <w:rPr>
          <w:b/>
          <w:bCs/>
          <w:caps/>
          <w:sz w:val="36"/>
        </w:rPr>
        <w:t>адаптированная</w:t>
      </w:r>
    </w:p>
    <w:p w14:paraId="6F78AE9A" w14:textId="45412596" w:rsidR="00C51C78" w:rsidRPr="00C51C78" w:rsidRDefault="00500BA5" w:rsidP="00C51C78">
      <w:pPr>
        <w:ind w:firstLine="0"/>
        <w:jc w:val="center"/>
        <w:rPr>
          <w:sz w:val="28"/>
          <w:szCs w:val="18"/>
        </w:rPr>
      </w:pPr>
      <w:r w:rsidRPr="00625B7E">
        <w:rPr>
          <w:b/>
          <w:bCs/>
          <w:caps/>
          <w:sz w:val="36"/>
        </w:rPr>
        <w:t>РАБОЧАЯ ПРОГРАММА</w:t>
      </w:r>
      <w:r w:rsidRPr="00625B7E">
        <w:rPr>
          <w:b/>
          <w:bCs/>
          <w:caps/>
          <w:sz w:val="36"/>
        </w:rPr>
        <w:br/>
      </w:r>
      <w:r w:rsidR="00C51C78">
        <w:rPr>
          <w:sz w:val="28"/>
          <w:szCs w:val="18"/>
        </w:rPr>
        <w:t xml:space="preserve">       </w:t>
      </w:r>
      <w:r w:rsidR="00C51C78" w:rsidRPr="00C51C78">
        <w:rPr>
          <w:sz w:val="28"/>
          <w:szCs w:val="18"/>
        </w:rPr>
        <w:t>для обучения детей с ОВЗ</w:t>
      </w:r>
    </w:p>
    <w:p w14:paraId="03CF3EEA" w14:textId="4008C9D1" w:rsidR="00C51C78" w:rsidRPr="00C51C78" w:rsidRDefault="00C51C78" w:rsidP="00C51C78">
      <w:pPr>
        <w:ind w:firstLine="0"/>
        <w:jc w:val="center"/>
        <w:rPr>
          <w:sz w:val="28"/>
          <w:szCs w:val="18"/>
        </w:rPr>
      </w:pPr>
      <w:proofErr w:type="gramStart"/>
      <w:r w:rsidRPr="00C51C78">
        <w:rPr>
          <w:sz w:val="28"/>
          <w:szCs w:val="18"/>
        </w:rPr>
        <w:t>вариант</w:t>
      </w:r>
      <w:proofErr w:type="gramEnd"/>
      <w:r w:rsidRPr="00C51C78">
        <w:rPr>
          <w:sz w:val="28"/>
          <w:szCs w:val="18"/>
        </w:rPr>
        <w:t xml:space="preserve"> 7.</w:t>
      </w:r>
      <w:r>
        <w:rPr>
          <w:sz w:val="28"/>
          <w:szCs w:val="18"/>
        </w:rPr>
        <w:t>1</w:t>
      </w:r>
    </w:p>
    <w:p w14:paraId="40AD38F3" w14:textId="77777777" w:rsidR="00C51C78" w:rsidRPr="00F331A2" w:rsidRDefault="00C51C78" w:rsidP="00C51C78">
      <w:pPr>
        <w:jc w:val="center"/>
        <w:rPr>
          <w:b/>
          <w:sz w:val="36"/>
          <w:szCs w:val="18"/>
        </w:rPr>
      </w:pPr>
    </w:p>
    <w:p w14:paraId="6502790B" w14:textId="77777777" w:rsidR="00500BA5" w:rsidRPr="00C51C78" w:rsidRDefault="00500BA5" w:rsidP="00C51C78">
      <w:pPr>
        <w:spacing w:line="240" w:lineRule="auto"/>
        <w:ind w:firstLine="0"/>
        <w:jc w:val="center"/>
        <w:rPr>
          <w:sz w:val="32"/>
        </w:rPr>
      </w:pPr>
      <w:proofErr w:type="gramStart"/>
      <w:r w:rsidRPr="00C51C78">
        <w:rPr>
          <w:sz w:val="32"/>
        </w:rPr>
        <w:t>учебного</w:t>
      </w:r>
      <w:proofErr w:type="gramEnd"/>
      <w:r w:rsidRPr="00C51C78">
        <w:rPr>
          <w:sz w:val="32"/>
        </w:rPr>
        <w:t xml:space="preserve"> предмета</w:t>
      </w:r>
    </w:p>
    <w:p w14:paraId="2AEA83E6" w14:textId="0955D11E" w:rsidR="00500BA5" w:rsidRPr="00C51C78" w:rsidRDefault="00500BA5" w:rsidP="00C51C78">
      <w:pPr>
        <w:spacing w:line="240" w:lineRule="auto"/>
        <w:ind w:firstLine="0"/>
        <w:jc w:val="center"/>
        <w:rPr>
          <w:sz w:val="32"/>
        </w:rPr>
      </w:pPr>
      <w:r w:rsidRPr="00C51C78">
        <w:rPr>
          <w:sz w:val="32"/>
        </w:rPr>
        <w:t>«Литературное чтение на родном языке»</w:t>
      </w:r>
    </w:p>
    <w:p w14:paraId="01D2CD6C" w14:textId="77777777" w:rsidR="00500BA5" w:rsidRPr="00C51C78" w:rsidRDefault="00500BA5" w:rsidP="00C51C78">
      <w:pPr>
        <w:spacing w:line="240" w:lineRule="auto"/>
        <w:ind w:firstLine="0"/>
        <w:jc w:val="center"/>
        <w:rPr>
          <w:sz w:val="32"/>
        </w:rPr>
      </w:pPr>
      <w:proofErr w:type="gramStart"/>
      <w:r w:rsidRPr="00C51C78">
        <w:rPr>
          <w:sz w:val="32"/>
        </w:rPr>
        <w:t>для</w:t>
      </w:r>
      <w:proofErr w:type="gramEnd"/>
      <w:r w:rsidRPr="00C51C78">
        <w:rPr>
          <w:sz w:val="32"/>
        </w:rPr>
        <w:t xml:space="preserve"> 4 класса начального общего образования</w:t>
      </w:r>
    </w:p>
    <w:p w14:paraId="0F1F6AED" w14:textId="77777777" w:rsidR="00500BA5" w:rsidRPr="00C51C78" w:rsidRDefault="00500BA5" w:rsidP="00C51C78">
      <w:pPr>
        <w:spacing w:line="240" w:lineRule="auto"/>
        <w:ind w:firstLine="0"/>
        <w:jc w:val="center"/>
        <w:rPr>
          <w:sz w:val="32"/>
        </w:rPr>
      </w:pPr>
      <w:proofErr w:type="gramStart"/>
      <w:r w:rsidRPr="00C51C78">
        <w:rPr>
          <w:sz w:val="32"/>
        </w:rPr>
        <w:t>на</w:t>
      </w:r>
      <w:proofErr w:type="gramEnd"/>
      <w:r w:rsidRPr="00C51C78">
        <w:rPr>
          <w:sz w:val="32"/>
        </w:rPr>
        <w:t> </w:t>
      </w:r>
      <w:r w:rsidRPr="00C51C78">
        <w:rPr>
          <w:sz w:val="32"/>
          <w:shd w:val="clear" w:color="auto" w:fill="F7FDF7"/>
        </w:rPr>
        <w:t>2022-2023</w:t>
      </w:r>
      <w:r w:rsidRPr="00C51C78">
        <w:rPr>
          <w:sz w:val="32"/>
        </w:rPr>
        <w:t> учебный год</w:t>
      </w:r>
    </w:p>
    <w:p w14:paraId="54D16288" w14:textId="77777777" w:rsidR="00C51C78" w:rsidRDefault="00C51C78" w:rsidP="00500BA5">
      <w:pPr>
        <w:spacing w:line="240" w:lineRule="auto"/>
        <w:ind w:firstLine="227"/>
        <w:jc w:val="center"/>
        <w:rPr>
          <w:sz w:val="36"/>
        </w:rPr>
      </w:pPr>
    </w:p>
    <w:p w14:paraId="4355AC8A" w14:textId="77777777" w:rsidR="00500BA5" w:rsidRDefault="00500BA5" w:rsidP="00500BA5">
      <w:pPr>
        <w:spacing w:line="240" w:lineRule="auto"/>
        <w:ind w:firstLine="227"/>
        <w:jc w:val="center"/>
        <w:rPr>
          <w:sz w:val="36"/>
        </w:rPr>
      </w:pPr>
    </w:p>
    <w:p w14:paraId="4E0CC0C1" w14:textId="77777777" w:rsidR="00500BA5" w:rsidRPr="00C51C78" w:rsidRDefault="00500BA5" w:rsidP="00500BA5">
      <w:pPr>
        <w:spacing w:line="240" w:lineRule="auto"/>
        <w:ind w:firstLine="227"/>
        <w:jc w:val="center"/>
        <w:rPr>
          <w:sz w:val="28"/>
        </w:rPr>
      </w:pPr>
    </w:p>
    <w:p w14:paraId="5A4B82A7" w14:textId="77777777" w:rsidR="00500BA5" w:rsidRPr="00C51C78" w:rsidRDefault="00500BA5" w:rsidP="00500BA5">
      <w:pPr>
        <w:spacing w:line="240" w:lineRule="auto"/>
        <w:ind w:firstLine="227"/>
        <w:jc w:val="right"/>
        <w:rPr>
          <w:sz w:val="22"/>
          <w:bdr w:val="dashed" w:sz="6" w:space="0" w:color="FF0000" w:frame="1"/>
          <w:shd w:val="clear" w:color="auto" w:fill="F7FDF7"/>
        </w:rPr>
      </w:pPr>
      <w:r w:rsidRPr="00C51C78">
        <w:rPr>
          <w:sz w:val="22"/>
        </w:rPr>
        <w:t>Составитель: </w:t>
      </w:r>
    </w:p>
    <w:p w14:paraId="1DE03901" w14:textId="77777777" w:rsidR="00500BA5" w:rsidRPr="00C51C78" w:rsidRDefault="00500BA5" w:rsidP="00500BA5">
      <w:pPr>
        <w:spacing w:line="240" w:lineRule="auto"/>
        <w:ind w:firstLine="227"/>
        <w:jc w:val="right"/>
        <w:rPr>
          <w:sz w:val="22"/>
        </w:rPr>
      </w:pPr>
      <w:proofErr w:type="spellStart"/>
      <w:r w:rsidRPr="00C51C78">
        <w:rPr>
          <w:sz w:val="22"/>
        </w:rPr>
        <w:t>Ташлыкова</w:t>
      </w:r>
      <w:proofErr w:type="spellEnd"/>
      <w:r w:rsidRPr="00C51C78">
        <w:rPr>
          <w:sz w:val="22"/>
        </w:rPr>
        <w:t xml:space="preserve"> А.А., Сергеева В.В., </w:t>
      </w:r>
      <w:proofErr w:type="spellStart"/>
      <w:r w:rsidRPr="00C51C78">
        <w:rPr>
          <w:sz w:val="22"/>
        </w:rPr>
        <w:t>Канахина</w:t>
      </w:r>
      <w:proofErr w:type="spellEnd"/>
      <w:r w:rsidRPr="00C51C78">
        <w:rPr>
          <w:sz w:val="22"/>
        </w:rPr>
        <w:t xml:space="preserve"> А.Н.</w:t>
      </w:r>
    </w:p>
    <w:p w14:paraId="3DF7AA43" w14:textId="77777777" w:rsidR="00500BA5" w:rsidRPr="00C51C78" w:rsidRDefault="00500BA5" w:rsidP="00500BA5">
      <w:pPr>
        <w:spacing w:line="240" w:lineRule="auto"/>
        <w:ind w:firstLine="227"/>
        <w:jc w:val="right"/>
        <w:rPr>
          <w:sz w:val="22"/>
        </w:rPr>
      </w:pPr>
      <w:r w:rsidRPr="00C51C78">
        <w:rPr>
          <w:sz w:val="22"/>
        </w:rPr>
        <w:t xml:space="preserve">Учителя начальных классов </w:t>
      </w:r>
    </w:p>
    <w:p w14:paraId="614BB071" w14:textId="77777777" w:rsidR="00500BA5" w:rsidRDefault="00500BA5" w:rsidP="00500BA5">
      <w:pPr>
        <w:spacing w:line="240" w:lineRule="auto"/>
        <w:ind w:firstLine="227"/>
        <w:jc w:val="right"/>
        <w:rPr>
          <w:bdr w:val="dashed" w:sz="6" w:space="0" w:color="FF0000" w:frame="1"/>
          <w:shd w:val="clear" w:color="auto" w:fill="F7FDF7"/>
        </w:rPr>
      </w:pPr>
    </w:p>
    <w:p w14:paraId="2FBCD2AB" w14:textId="77777777" w:rsidR="00500BA5" w:rsidRDefault="00500BA5" w:rsidP="00500BA5">
      <w:pPr>
        <w:spacing w:line="240" w:lineRule="auto"/>
        <w:ind w:firstLine="227"/>
        <w:jc w:val="right"/>
        <w:rPr>
          <w:bdr w:val="dashed" w:sz="6" w:space="0" w:color="FF0000" w:frame="1"/>
          <w:shd w:val="clear" w:color="auto" w:fill="F7FDF7"/>
        </w:rPr>
      </w:pPr>
    </w:p>
    <w:p w14:paraId="79EAA802" w14:textId="77777777" w:rsidR="00500BA5" w:rsidRDefault="00500BA5" w:rsidP="00500BA5">
      <w:pPr>
        <w:spacing w:line="240" w:lineRule="auto"/>
        <w:ind w:firstLine="227"/>
        <w:jc w:val="right"/>
        <w:rPr>
          <w:bdr w:val="dashed" w:sz="6" w:space="0" w:color="FF0000" w:frame="1"/>
          <w:shd w:val="clear" w:color="auto" w:fill="F7FDF7"/>
        </w:rPr>
      </w:pPr>
    </w:p>
    <w:p w14:paraId="3A3C5647" w14:textId="77777777" w:rsidR="00500BA5" w:rsidRDefault="00500BA5" w:rsidP="00500BA5">
      <w:pPr>
        <w:spacing w:line="240" w:lineRule="auto"/>
        <w:ind w:firstLine="227"/>
        <w:jc w:val="right"/>
        <w:rPr>
          <w:bdr w:val="dashed" w:sz="6" w:space="0" w:color="FF0000" w:frame="1"/>
          <w:shd w:val="clear" w:color="auto" w:fill="F7FDF7"/>
        </w:rPr>
      </w:pPr>
    </w:p>
    <w:p w14:paraId="37C6BDE1" w14:textId="77777777" w:rsidR="00500BA5" w:rsidRDefault="00500BA5" w:rsidP="00500BA5">
      <w:pPr>
        <w:spacing w:line="240" w:lineRule="auto"/>
        <w:ind w:firstLine="227"/>
        <w:jc w:val="right"/>
        <w:rPr>
          <w:bdr w:val="dashed" w:sz="6" w:space="0" w:color="FF0000" w:frame="1"/>
          <w:shd w:val="clear" w:color="auto" w:fill="F7FDF7"/>
        </w:rPr>
      </w:pPr>
    </w:p>
    <w:p w14:paraId="5E6F43A4" w14:textId="77777777" w:rsidR="00500BA5" w:rsidRDefault="00500BA5" w:rsidP="00500BA5">
      <w:pPr>
        <w:spacing w:line="240" w:lineRule="auto"/>
        <w:ind w:firstLine="227"/>
        <w:jc w:val="right"/>
        <w:rPr>
          <w:bdr w:val="dashed" w:sz="6" w:space="0" w:color="FF0000" w:frame="1"/>
          <w:shd w:val="clear" w:color="auto" w:fill="F7FDF7"/>
        </w:rPr>
      </w:pPr>
    </w:p>
    <w:p w14:paraId="6D82E1C9" w14:textId="77777777" w:rsidR="00500BA5" w:rsidRDefault="00500BA5" w:rsidP="00500BA5">
      <w:pPr>
        <w:spacing w:line="240" w:lineRule="auto"/>
        <w:ind w:firstLine="227"/>
        <w:jc w:val="right"/>
        <w:rPr>
          <w:bdr w:val="dashed" w:sz="6" w:space="0" w:color="FF0000" w:frame="1"/>
          <w:shd w:val="clear" w:color="auto" w:fill="F7FDF7"/>
        </w:rPr>
      </w:pPr>
    </w:p>
    <w:p w14:paraId="511CDBD9" w14:textId="77777777" w:rsidR="00500BA5" w:rsidRDefault="00500BA5" w:rsidP="00500BA5">
      <w:pPr>
        <w:spacing w:line="240" w:lineRule="auto"/>
        <w:ind w:firstLine="227"/>
        <w:jc w:val="right"/>
        <w:rPr>
          <w:bdr w:val="dashed" w:sz="6" w:space="0" w:color="FF0000" w:frame="1"/>
          <w:shd w:val="clear" w:color="auto" w:fill="F7FDF7"/>
        </w:rPr>
      </w:pPr>
    </w:p>
    <w:p w14:paraId="5B2AE92D" w14:textId="77777777" w:rsidR="00500BA5" w:rsidRDefault="00500BA5" w:rsidP="00500BA5">
      <w:pPr>
        <w:spacing w:line="240" w:lineRule="auto"/>
        <w:ind w:firstLine="227"/>
        <w:jc w:val="right"/>
        <w:rPr>
          <w:bdr w:val="dashed" w:sz="6" w:space="0" w:color="FF0000" w:frame="1"/>
          <w:shd w:val="clear" w:color="auto" w:fill="F7FDF7"/>
        </w:rPr>
      </w:pPr>
    </w:p>
    <w:p w14:paraId="184038EB" w14:textId="77777777" w:rsidR="00500BA5" w:rsidRPr="00612921" w:rsidRDefault="00500BA5" w:rsidP="00500BA5">
      <w:pPr>
        <w:spacing w:line="240" w:lineRule="auto"/>
        <w:jc w:val="center"/>
      </w:pPr>
      <w:r>
        <w:t>г. Астрахань 2022</w:t>
      </w:r>
    </w:p>
    <w:bookmarkEnd w:id="0"/>
    <w:p w14:paraId="3455AF83" w14:textId="77777777" w:rsidR="00500BA5" w:rsidRDefault="00500BA5" w:rsidP="00D63ACC">
      <w:pPr>
        <w:ind w:left="-15" w:right="2"/>
        <w:rPr>
          <w:b/>
        </w:rPr>
      </w:pPr>
    </w:p>
    <w:p w14:paraId="4DB5C3CE" w14:textId="52E2F6B4" w:rsidR="001F7E15" w:rsidRPr="001F7E15" w:rsidRDefault="00C51C78" w:rsidP="00D63ACC">
      <w:pPr>
        <w:ind w:left="-15" w:right="2"/>
        <w:rPr>
          <w:b/>
        </w:rPr>
      </w:pPr>
      <w:r>
        <w:rPr>
          <w:b/>
        </w:rPr>
        <w:t>Адаптированная р</w:t>
      </w:r>
      <w:r w:rsidR="00D63ACC" w:rsidRPr="001F7E15">
        <w:rPr>
          <w:b/>
        </w:rPr>
        <w:t>абочая программа по литературному чтению на родном русском языке</w:t>
      </w:r>
    </w:p>
    <w:p w14:paraId="0FC1566D" w14:textId="386802B7" w:rsidR="001F7E15" w:rsidRPr="001F7E15" w:rsidRDefault="001F7E15" w:rsidP="00D63ACC">
      <w:pPr>
        <w:ind w:left="-15" w:right="2"/>
        <w:rPr>
          <w:b/>
        </w:rPr>
      </w:pPr>
      <w:r w:rsidRPr="001F7E15">
        <w:rPr>
          <w:b/>
        </w:rPr>
        <w:t xml:space="preserve">                                                        4 класс</w:t>
      </w:r>
    </w:p>
    <w:p w14:paraId="2861D8E5" w14:textId="0B7DDECC" w:rsidR="001F7E15" w:rsidRPr="001F7E15" w:rsidRDefault="001F7E15" w:rsidP="001F7E15">
      <w:pPr>
        <w:ind w:left="-15" w:right="2"/>
        <w:rPr>
          <w:b/>
        </w:rPr>
      </w:pPr>
      <w:r w:rsidRPr="001F7E15">
        <w:rPr>
          <w:b/>
        </w:rPr>
        <w:t xml:space="preserve">                                              2022-2023 учебный год</w:t>
      </w:r>
    </w:p>
    <w:p w14:paraId="0F79AD3E" w14:textId="1A143E02" w:rsidR="00D63ACC" w:rsidRPr="003B60D4" w:rsidRDefault="001F7E15" w:rsidP="00D63ACC">
      <w:pPr>
        <w:ind w:left="-15" w:right="2"/>
      </w:pPr>
      <w:r>
        <w:t xml:space="preserve"> Р</w:t>
      </w:r>
      <w:r w:rsidR="00D63ACC">
        <w:t xml:space="preserve">азработана на основе: </w:t>
      </w:r>
    </w:p>
    <w:tbl>
      <w:tblPr>
        <w:tblStyle w:val="a6"/>
        <w:tblW w:w="0" w:type="auto"/>
        <w:tblInd w:w="392" w:type="dxa"/>
        <w:tblLook w:val="04A0" w:firstRow="1" w:lastRow="0" w:firstColumn="1" w:lastColumn="0" w:noHBand="0" w:noVBand="1"/>
      </w:tblPr>
      <w:tblGrid>
        <w:gridCol w:w="424"/>
        <w:gridCol w:w="9947"/>
      </w:tblGrid>
      <w:tr w:rsidR="00D63ACC" w:rsidRPr="003B60D4" w14:paraId="5A1329DB" w14:textId="77777777" w:rsidTr="007A686E">
        <w:tc>
          <w:tcPr>
            <w:tcW w:w="425" w:type="dxa"/>
          </w:tcPr>
          <w:p w14:paraId="49F7D187" w14:textId="77777777" w:rsidR="00D63ACC" w:rsidRDefault="00D63ACC" w:rsidP="007A686E">
            <w:pPr>
              <w:ind w:right="2" w:firstLine="0"/>
              <w:rPr>
                <w:lang w:val="en-US"/>
              </w:rPr>
            </w:pPr>
            <w:r>
              <w:rPr>
                <w:lang w:val="en-US"/>
              </w:rPr>
              <w:t>1</w:t>
            </w:r>
          </w:p>
        </w:tc>
        <w:tc>
          <w:tcPr>
            <w:tcW w:w="10015" w:type="dxa"/>
          </w:tcPr>
          <w:p w14:paraId="432E161D" w14:textId="77777777" w:rsidR="00D63ACC" w:rsidRPr="003B60D4" w:rsidRDefault="00D63ACC" w:rsidP="007A686E">
            <w:pPr>
              <w:ind w:left="360" w:right="2" w:firstLine="0"/>
            </w:pPr>
            <w:r>
              <w:t xml:space="preserve">Федеральный закон «Об образовании в Российской Федерации» от 29 декабря 2012 г. № 273-ФЗ (ст.2п.10; ст.12 п.1, 3); </w:t>
            </w:r>
          </w:p>
        </w:tc>
      </w:tr>
      <w:tr w:rsidR="00D63ACC" w:rsidRPr="003B60D4" w14:paraId="5688EBD5" w14:textId="77777777" w:rsidTr="007A686E">
        <w:tc>
          <w:tcPr>
            <w:tcW w:w="425" w:type="dxa"/>
          </w:tcPr>
          <w:p w14:paraId="2C398FCD" w14:textId="77777777" w:rsidR="00D63ACC" w:rsidRDefault="00D63ACC" w:rsidP="007A686E">
            <w:pPr>
              <w:ind w:right="2" w:firstLine="0"/>
              <w:rPr>
                <w:lang w:val="en-US"/>
              </w:rPr>
            </w:pPr>
            <w:r>
              <w:rPr>
                <w:lang w:val="en-US"/>
              </w:rPr>
              <w:t>2</w:t>
            </w:r>
          </w:p>
        </w:tc>
        <w:tc>
          <w:tcPr>
            <w:tcW w:w="10015" w:type="dxa"/>
          </w:tcPr>
          <w:p w14:paraId="374E6BC3" w14:textId="77777777" w:rsidR="00D63ACC" w:rsidRPr="003B60D4" w:rsidRDefault="00D63ACC" w:rsidP="007A686E">
            <w:pPr>
              <w:ind w:left="360" w:right="2" w:firstLine="0"/>
            </w:pPr>
            <w: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с изменениями, внесенными приказом Министерства образования и науки Российской федерации от 26 ноября 2010 г. № 1241, с изменениями, внесенными приказом Министерства образования и науки Российской федерации от 22 сентября 2011 г. № 2357; </w:t>
            </w:r>
          </w:p>
        </w:tc>
      </w:tr>
      <w:tr w:rsidR="00D63ACC" w:rsidRPr="003B60D4" w14:paraId="5CD3742E" w14:textId="77777777" w:rsidTr="007A686E">
        <w:tc>
          <w:tcPr>
            <w:tcW w:w="425" w:type="dxa"/>
          </w:tcPr>
          <w:p w14:paraId="5DCC3BF8" w14:textId="77777777" w:rsidR="00D63ACC" w:rsidRDefault="00D63ACC" w:rsidP="007A686E">
            <w:pPr>
              <w:ind w:right="2" w:firstLine="0"/>
              <w:rPr>
                <w:lang w:val="en-US"/>
              </w:rPr>
            </w:pPr>
            <w:r>
              <w:rPr>
                <w:lang w:val="en-US"/>
              </w:rPr>
              <w:t>3</w:t>
            </w:r>
          </w:p>
        </w:tc>
        <w:tc>
          <w:tcPr>
            <w:tcW w:w="10015" w:type="dxa"/>
          </w:tcPr>
          <w:p w14:paraId="7F258104" w14:textId="77777777" w:rsidR="00D63ACC" w:rsidRPr="003B60D4" w:rsidRDefault="00D63ACC" w:rsidP="007A686E">
            <w:pPr>
              <w:ind w:left="360" w:right="2" w:firstLine="0"/>
            </w:pPr>
            <w:r>
              <w:t>Основная образовательная программа начального общего образования МБОУ</w:t>
            </w:r>
            <w:r w:rsidRPr="005A3DBF">
              <w:t xml:space="preserve"> </w:t>
            </w:r>
            <w:r>
              <w:t xml:space="preserve">г. Астрахани «Лицей №3»  </w:t>
            </w:r>
          </w:p>
        </w:tc>
      </w:tr>
    </w:tbl>
    <w:p w14:paraId="371D011F" w14:textId="77777777" w:rsidR="00D63ACC" w:rsidRDefault="00D63ACC" w:rsidP="00D63ACC">
      <w:pPr>
        <w:ind w:left="-15" w:right="2"/>
      </w:pPr>
    </w:p>
    <w:p w14:paraId="6EC0D821" w14:textId="77777777" w:rsidR="00D63ACC" w:rsidRDefault="00D63ACC" w:rsidP="00D63ACC">
      <w:pPr>
        <w:ind w:left="-15" w:right="2"/>
      </w:pPr>
      <w:r>
        <w:rPr>
          <w:b/>
        </w:rPr>
        <w:t>Цель рабочей программы</w:t>
      </w:r>
      <w:r>
        <w:t xml:space="preserve"> – конкретизация содержания образовательного стандарта с учетом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и возрастных особенностей младших школьников, </w:t>
      </w:r>
      <w:proofErr w:type="gramStart"/>
      <w:r>
        <w:t>ознакомление  обучающихся</w:t>
      </w:r>
      <w:proofErr w:type="gramEnd"/>
      <w:r>
        <w:t xml:space="preserve"> с лексико-грамматическими разрядами слов, словообразованием, нормами литературного произношения, орфографией, синтаксическим строем родного языка.  </w:t>
      </w:r>
    </w:p>
    <w:p w14:paraId="773049F8" w14:textId="77777777" w:rsidR="00D63ACC" w:rsidRDefault="00D63ACC" w:rsidP="00D63ACC">
      <w:pPr>
        <w:spacing w:after="11" w:line="270" w:lineRule="auto"/>
        <w:ind w:left="705" w:right="659" w:hanging="10"/>
        <w:jc w:val="left"/>
      </w:pPr>
      <w:r>
        <w:rPr>
          <w:b/>
        </w:rPr>
        <w:t xml:space="preserve">Задачи обучения: </w:t>
      </w:r>
    </w:p>
    <w:p w14:paraId="1292A329" w14:textId="714F730B" w:rsidR="00D63ACC" w:rsidRDefault="00AA06A6" w:rsidP="00D63ACC">
      <w:pPr>
        <w:ind w:left="710" w:right="2"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489CE71" wp14:editId="561B5317">
                <wp:simplePos x="0" y="0"/>
                <wp:positionH relativeFrom="column">
                  <wp:posOffset>450850</wp:posOffset>
                </wp:positionH>
                <wp:positionV relativeFrom="paragraph">
                  <wp:posOffset>-53340</wp:posOffset>
                </wp:positionV>
                <wp:extent cx="152400" cy="604520"/>
                <wp:effectExtent l="0" t="0" r="0" b="0"/>
                <wp:wrapSquare wrapText="bothSides"/>
                <wp:docPr id="28979" name="Group 28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04520"/>
                          <a:chOff x="0" y="0"/>
                          <a:chExt cx="152400" cy="604541"/>
                        </a:xfrm>
                      </wpg:grpSpPr>
                      <pic:pic xmlns:pic="http://schemas.openxmlformats.org/drawingml/2006/picture">
                        <pic:nvPicPr>
                          <pic:cNvPr id="152" name="Picture 152"/>
                          <pic:cNvPicPr/>
                        </pic:nvPicPr>
                        <pic:blipFill>
                          <a:blip r:embed="rId6"/>
                          <a:stretch>
                            <a:fillRect/>
                          </a:stretch>
                        </pic:blipFill>
                        <pic:spPr>
                          <a:xfrm>
                            <a:off x="0" y="0"/>
                            <a:ext cx="152400" cy="201168"/>
                          </a:xfrm>
                          <a:prstGeom prst="rect">
                            <a:avLst/>
                          </a:prstGeom>
                        </pic:spPr>
                      </pic:pic>
                      <wps:wsp>
                        <wps:cNvPr id="153" name="Rectangle 153"/>
                        <wps:cNvSpPr/>
                        <wps:spPr>
                          <a:xfrm>
                            <a:off x="76200" y="18685"/>
                            <a:ext cx="60820" cy="244082"/>
                          </a:xfrm>
                          <a:prstGeom prst="rect">
                            <a:avLst/>
                          </a:prstGeom>
                          <a:ln>
                            <a:noFill/>
                          </a:ln>
                        </wps:spPr>
                        <wps:txbx>
                          <w:txbxContent>
                            <w:p w14:paraId="65C1CE3E" w14:textId="77777777" w:rsidR="00D63ACC" w:rsidRDefault="00D63ACC" w:rsidP="00D63ACC">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57" name="Picture 157"/>
                          <pic:cNvPicPr/>
                        </pic:nvPicPr>
                        <pic:blipFill>
                          <a:blip r:embed="rId6"/>
                          <a:stretch>
                            <a:fillRect/>
                          </a:stretch>
                        </pic:blipFill>
                        <pic:spPr>
                          <a:xfrm>
                            <a:off x="0" y="201168"/>
                            <a:ext cx="152400" cy="201168"/>
                          </a:xfrm>
                          <a:prstGeom prst="rect">
                            <a:avLst/>
                          </a:prstGeom>
                        </pic:spPr>
                      </pic:pic>
                      <wps:wsp>
                        <wps:cNvPr id="158" name="Rectangle 158"/>
                        <wps:cNvSpPr/>
                        <wps:spPr>
                          <a:xfrm>
                            <a:off x="76200" y="219852"/>
                            <a:ext cx="60820" cy="244082"/>
                          </a:xfrm>
                          <a:prstGeom prst="rect">
                            <a:avLst/>
                          </a:prstGeom>
                          <a:ln>
                            <a:noFill/>
                          </a:ln>
                        </wps:spPr>
                        <wps:txbx>
                          <w:txbxContent>
                            <w:p w14:paraId="6B1CECA8" w14:textId="77777777" w:rsidR="00D63ACC" w:rsidRDefault="00D63ACC" w:rsidP="00D63ACC">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162" name="Picture 162"/>
                          <pic:cNvPicPr/>
                        </pic:nvPicPr>
                        <pic:blipFill>
                          <a:blip r:embed="rId6"/>
                          <a:stretch>
                            <a:fillRect/>
                          </a:stretch>
                        </pic:blipFill>
                        <pic:spPr>
                          <a:xfrm>
                            <a:off x="0" y="402336"/>
                            <a:ext cx="152400" cy="201168"/>
                          </a:xfrm>
                          <a:prstGeom prst="rect">
                            <a:avLst/>
                          </a:prstGeom>
                        </pic:spPr>
                      </pic:pic>
                      <wps:wsp>
                        <wps:cNvPr id="163" name="Rectangle 163"/>
                        <wps:cNvSpPr/>
                        <wps:spPr>
                          <a:xfrm>
                            <a:off x="76200" y="421020"/>
                            <a:ext cx="60820" cy="244082"/>
                          </a:xfrm>
                          <a:prstGeom prst="rect">
                            <a:avLst/>
                          </a:prstGeom>
                          <a:ln>
                            <a:noFill/>
                          </a:ln>
                        </wps:spPr>
                        <wps:txbx>
                          <w:txbxContent>
                            <w:p w14:paraId="2934C453" w14:textId="77777777" w:rsidR="00D63ACC" w:rsidRDefault="00D63ACC" w:rsidP="00D63ACC">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489CE71" id="_x0000_s1047" style="position:absolute;left:0;text-align:left;margin-left:35.5pt;margin-top:-4.2pt;width:12pt;height:47.6pt;z-index:251669504" coordsize="1524,6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">
                <v:shape id="Picture 152" o:spid="_x0000_s1048" type="#_x0000_t75" style="position:absolute;width:1524;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">
                  <v:imagedata r:id="rId8" o:title=""/>
                </v:shape>
                <v:rect id="Rectangle 153" o:spid="_x0000_s1049" style="position:absolute;left:762;top:186;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65C1CE3E" w14:textId="77777777" w:rsidR="00D63ACC" w:rsidRDefault="00D63ACC" w:rsidP="00D63ACC">
                        <w:pPr>
                          <w:spacing w:after="160" w:line="259" w:lineRule="auto"/>
                          <w:ind w:firstLine="0"/>
                          <w:jc w:val="left"/>
                        </w:pPr>
                        <w:r>
                          <w:rPr>
                            <w:rFonts w:ascii="Arial" w:eastAsia="Arial" w:hAnsi="Arial" w:cs="Arial"/>
                          </w:rPr>
                          <w:t xml:space="preserve"> </w:t>
                        </w:r>
                      </w:p>
                    </w:txbxContent>
                  </v:textbox>
                </v:rect>
                <v:shape id="Picture 157" o:spid="_x0000_s1050" type="#_x0000_t75" style="position:absolute;top:2011;width:1524;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">
                  <v:imagedata r:id="rId8" o:title=""/>
                </v:shape>
                <v:rect id="Rectangle 158" o:spid="_x0000_s1051" style="position:absolute;left:762;top:2198;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6B1CECA8" w14:textId="77777777" w:rsidR="00D63ACC" w:rsidRDefault="00D63ACC" w:rsidP="00D63ACC">
                        <w:pPr>
                          <w:spacing w:after="160" w:line="259" w:lineRule="auto"/>
                          <w:ind w:firstLine="0"/>
                          <w:jc w:val="left"/>
                        </w:pPr>
                        <w:r>
                          <w:rPr>
                            <w:rFonts w:ascii="Arial" w:eastAsia="Arial" w:hAnsi="Arial" w:cs="Arial"/>
                          </w:rPr>
                          <w:t xml:space="preserve"> </w:t>
                        </w:r>
                      </w:p>
                    </w:txbxContent>
                  </v:textbox>
                </v:rect>
                <v:shape id="Picture 162" o:spid="_x0000_s1052" type="#_x0000_t75" style="position:absolute;top:4023;width:1524;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">
                  <v:imagedata r:id="rId8" o:title=""/>
                </v:shape>
                <v:rect id="Rectangle 163" o:spid="_x0000_s1053" style="position:absolute;left:762;top:4210;width:608;height:2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2934C453" w14:textId="77777777" w:rsidR="00D63ACC" w:rsidRDefault="00D63ACC" w:rsidP="00D63ACC">
                        <w:pPr>
                          <w:spacing w:after="160" w:line="259" w:lineRule="auto"/>
                          <w:ind w:firstLine="0"/>
                          <w:jc w:val="left"/>
                        </w:pPr>
                        <w:r>
                          <w:rPr>
                            <w:rFonts w:ascii="Arial" w:eastAsia="Arial" w:hAnsi="Arial" w:cs="Arial"/>
                          </w:rPr>
                          <w:t xml:space="preserve"> </w:t>
                        </w:r>
                      </w:p>
                    </w:txbxContent>
                  </v:textbox>
                </v:rect>
                <w10:wrap type="square"/>
              </v:group>
            </w:pict>
          </mc:Fallback>
        </mc:AlternateContent>
      </w:r>
      <w:proofErr w:type="gramStart"/>
      <w:r w:rsidR="00D63ACC">
        <w:t>расширение</w:t>
      </w:r>
      <w:proofErr w:type="gramEnd"/>
      <w:r w:rsidR="00D63ACC">
        <w:t xml:space="preserve"> читательского  кругозора обучающихся;</w:t>
      </w:r>
      <w:r w:rsidR="00D63ACC">
        <w:rPr>
          <w:b/>
        </w:rPr>
        <w:t xml:space="preserve"> </w:t>
      </w:r>
    </w:p>
    <w:p w14:paraId="1E8A1D4F" w14:textId="77777777" w:rsidR="00D63ACC" w:rsidRDefault="00D63ACC" w:rsidP="00D63ACC">
      <w:pPr>
        <w:ind w:left="284" w:right="2" w:firstLine="0"/>
      </w:pPr>
      <w:r>
        <w:t>овладение речевой деятельностью в разных ее видах (чтение, письмо, говорение, слушание);</w:t>
      </w:r>
      <w:r>
        <w:rPr>
          <w:b/>
        </w:rPr>
        <w:t xml:space="preserve"> </w:t>
      </w:r>
      <w:r>
        <w:t>формирование речевых умений, обеспечивающих восприятие, воспроизведение и создание высказываний в устной и письменной форме;</w:t>
      </w:r>
      <w:r>
        <w:rPr>
          <w:b/>
        </w:rPr>
        <w:t xml:space="preserve"> </w:t>
      </w:r>
      <w:r>
        <w:t>обогащение словарного запаса, умение пользоваться словарями разных типов;</w:t>
      </w:r>
      <w:r>
        <w:rPr>
          <w:b/>
        </w:rPr>
        <w:t xml:space="preserve"> </w:t>
      </w:r>
      <w:r>
        <w:t>эстетическое, эмоциональное, нравственное развитие школьника;</w:t>
      </w:r>
      <w:r>
        <w:rPr>
          <w:b/>
        </w:rPr>
        <w:t xml:space="preserve"> </w:t>
      </w:r>
      <w:r>
        <w:t>пробуждение познавательного интереса к родному слову, стремления совершенствовать свою речь.</w:t>
      </w:r>
      <w:r>
        <w:rPr>
          <w:b/>
        </w:rPr>
        <w:t xml:space="preserve"> </w:t>
      </w:r>
    </w:p>
    <w:p w14:paraId="33932921" w14:textId="77777777" w:rsidR="00D63ACC" w:rsidRDefault="00D63ACC" w:rsidP="00D63ACC">
      <w:pPr>
        <w:ind w:left="-15" w:right="2"/>
      </w:pPr>
      <w:r>
        <w:t xml:space="preserve">Наряду с этими задачами на занятиях решаются и специальные задачи, направленные на коррекцию умственной деятельности школьников.    </w:t>
      </w:r>
    </w:p>
    <w:p w14:paraId="2F9DB121" w14:textId="77777777" w:rsidR="00D63ACC" w:rsidRDefault="00D63ACC" w:rsidP="00D63ACC">
      <w:pPr>
        <w:spacing w:after="28" w:line="259" w:lineRule="auto"/>
        <w:ind w:left="770" w:firstLine="0"/>
        <w:jc w:val="center"/>
      </w:pPr>
      <w:r>
        <w:rPr>
          <w:b/>
        </w:rPr>
        <w:t xml:space="preserve"> </w:t>
      </w:r>
    </w:p>
    <w:p w14:paraId="4FA1062B" w14:textId="77777777" w:rsidR="00D63ACC" w:rsidRDefault="00D63ACC" w:rsidP="00D63ACC">
      <w:pPr>
        <w:spacing w:after="11" w:line="270" w:lineRule="auto"/>
        <w:ind w:right="659" w:firstLine="142"/>
        <w:jc w:val="center"/>
      </w:pPr>
      <w:r>
        <w:rPr>
          <w:b/>
        </w:rPr>
        <w:t>ЛИЧНОСТНЫЕ, МЕТАПРЕДМЕТНЫЕ И ПРЕДМЕТНЫЕ РЕЗУЛЬТАТЫ</w:t>
      </w:r>
    </w:p>
    <w:p w14:paraId="6F768EE3" w14:textId="77777777" w:rsidR="00D63ACC" w:rsidRDefault="00D63ACC" w:rsidP="00D63ACC">
      <w:pPr>
        <w:spacing w:after="26" w:line="259" w:lineRule="auto"/>
        <w:ind w:left="710" w:firstLine="0"/>
        <w:jc w:val="left"/>
      </w:pPr>
      <w:r>
        <w:rPr>
          <w:b/>
        </w:rPr>
        <w:t xml:space="preserve"> </w:t>
      </w:r>
    </w:p>
    <w:p w14:paraId="3254908E" w14:textId="77777777" w:rsidR="00D63ACC" w:rsidRDefault="00D63ACC" w:rsidP="00D63ACC">
      <w:pPr>
        <w:spacing w:after="11" w:line="270" w:lineRule="auto"/>
        <w:ind w:left="705" w:right="659" w:hanging="10"/>
        <w:jc w:val="left"/>
      </w:pPr>
      <w:r>
        <w:rPr>
          <w:b/>
        </w:rPr>
        <w:t xml:space="preserve">Личностные результаты: </w:t>
      </w:r>
    </w:p>
    <w:p w14:paraId="713A5540" w14:textId="77777777" w:rsidR="00D63ACC" w:rsidRDefault="00D63ACC" w:rsidP="00D63ACC">
      <w:pPr>
        <w:numPr>
          <w:ilvl w:val="0"/>
          <w:numId w:val="3"/>
        </w:numPr>
        <w:ind w:right="2"/>
      </w:pPr>
      <w:r>
        <w:t xml:space="preserve">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14:paraId="65E564E5" w14:textId="77777777" w:rsidR="00D63ACC" w:rsidRDefault="00D63ACC" w:rsidP="00D63ACC">
      <w:pPr>
        <w:numPr>
          <w:ilvl w:val="0"/>
          <w:numId w:val="3"/>
        </w:numPr>
        <w:ind w:right="2"/>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2C5C8DB8" w14:textId="77777777" w:rsidR="00D63ACC" w:rsidRDefault="00D63ACC" w:rsidP="00D63ACC">
      <w:pPr>
        <w:numPr>
          <w:ilvl w:val="0"/>
          <w:numId w:val="3"/>
        </w:numPr>
        <w:ind w:right="2"/>
      </w:pPr>
      <w:r>
        <w:lastRenderedPageBreak/>
        <w:t xml:space="preserve">Формирование уважительного отношения к иному мнению, истории и культуре других народов. </w:t>
      </w:r>
    </w:p>
    <w:p w14:paraId="75B58E3A" w14:textId="77777777" w:rsidR="00D63ACC" w:rsidRDefault="00D63ACC" w:rsidP="00D63ACC">
      <w:pPr>
        <w:numPr>
          <w:ilvl w:val="0"/>
          <w:numId w:val="3"/>
        </w:numPr>
        <w:ind w:right="2"/>
      </w:pPr>
      <w:r>
        <w:t xml:space="preserve">Овладение начальными навыками адаптации в динамично изменяющемся и развивающемся мире. </w:t>
      </w:r>
    </w:p>
    <w:p w14:paraId="511E44B9" w14:textId="77777777" w:rsidR="00D63ACC" w:rsidRDefault="00D63ACC" w:rsidP="00D63ACC">
      <w:pPr>
        <w:ind w:left="-15" w:right="2" w:firstLine="0"/>
      </w:pPr>
      <w:r>
        <w:t xml:space="preserve">5.Принятие и освоение социальной роли обучающегося, развитие мотивов учебной деятельности и формирование личностного смысла учения. </w:t>
      </w:r>
    </w:p>
    <w:p w14:paraId="113F5E94" w14:textId="77777777" w:rsidR="00D63ACC" w:rsidRDefault="00D63ACC" w:rsidP="00D63ACC">
      <w:pPr>
        <w:ind w:left="-15" w:right="2" w:firstLine="0"/>
      </w:pPr>
      <w:r>
        <w:t xml:space="preserve">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471C006C" w14:textId="77777777" w:rsidR="00D63ACC" w:rsidRDefault="00D63ACC" w:rsidP="00D63ACC">
      <w:pPr>
        <w:spacing w:after="33" w:line="259" w:lineRule="auto"/>
        <w:ind w:left="710" w:firstLine="0"/>
        <w:jc w:val="left"/>
      </w:pPr>
    </w:p>
    <w:p w14:paraId="184912F7" w14:textId="77777777" w:rsidR="00D63ACC" w:rsidRDefault="00D63ACC" w:rsidP="00D63ACC">
      <w:pPr>
        <w:spacing w:after="11" w:line="270" w:lineRule="auto"/>
        <w:ind w:left="705" w:right="659" w:hanging="10"/>
        <w:jc w:val="left"/>
      </w:pPr>
      <w:proofErr w:type="spellStart"/>
      <w:r>
        <w:rPr>
          <w:b/>
        </w:rPr>
        <w:t>Метапредметные</w:t>
      </w:r>
      <w:proofErr w:type="spellEnd"/>
      <w:r>
        <w:rPr>
          <w:b/>
        </w:rPr>
        <w:t xml:space="preserve"> результаты: </w:t>
      </w:r>
    </w:p>
    <w:p w14:paraId="46695E81" w14:textId="77777777" w:rsidR="00D63ACC" w:rsidRDefault="00D63ACC" w:rsidP="00D63ACC">
      <w:pPr>
        <w:numPr>
          <w:ilvl w:val="0"/>
          <w:numId w:val="16"/>
        </w:numPr>
        <w:ind w:right="2"/>
      </w:pPr>
      <w:r>
        <w:t xml:space="preserve">Овладение способностью принимать и сохранять цели и задачи учебной деятельности, поиска средств </w:t>
      </w:r>
      <w:proofErr w:type="spellStart"/>
      <w:r>
        <w:t>еѐ</w:t>
      </w:r>
      <w:proofErr w:type="spellEnd"/>
      <w:r>
        <w:t xml:space="preserve"> осуществления. </w:t>
      </w:r>
    </w:p>
    <w:p w14:paraId="535B4D5C" w14:textId="77777777" w:rsidR="00D63ACC" w:rsidRDefault="00D63ACC" w:rsidP="00D63ACC">
      <w:pPr>
        <w:numPr>
          <w:ilvl w:val="0"/>
          <w:numId w:val="16"/>
        </w:numPr>
        <w:ind w:right="2"/>
      </w:pPr>
      <w:r>
        <w:t xml:space="preserve">Формирование умения планировать, контролировать и оценивать учебные действия в соответствии с поставленной задачей и условиями </w:t>
      </w:r>
      <w:proofErr w:type="spellStart"/>
      <w:r>
        <w:t>еѐ</w:t>
      </w:r>
      <w:proofErr w:type="spellEnd"/>
      <w:r>
        <w:t xml:space="preserve"> реализации, определять наиболее эффективные способы достижения результата. </w:t>
      </w:r>
    </w:p>
    <w:p w14:paraId="70B39BBC" w14:textId="77777777" w:rsidR="00D63ACC" w:rsidRDefault="00D63ACC" w:rsidP="00D63ACC">
      <w:pPr>
        <w:numPr>
          <w:ilvl w:val="0"/>
          <w:numId w:val="16"/>
        </w:numPr>
        <w:ind w:right="2"/>
      </w:pPr>
      <w:r>
        <w:t xml:space="preserve">Использование знаково-символических средств представления информации. </w:t>
      </w:r>
    </w:p>
    <w:p w14:paraId="356A68EB" w14:textId="77777777" w:rsidR="00D63ACC" w:rsidRDefault="00D63ACC" w:rsidP="00D63ACC">
      <w:pPr>
        <w:numPr>
          <w:ilvl w:val="0"/>
          <w:numId w:val="16"/>
        </w:numPr>
        <w:ind w:right="2"/>
      </w:pPr>
      <w:r>
        <w:t xml:space="preserve">Активное использование речевых средств и средств для решения коммуникативных и познавательных задач. </w:t>
      </w:r>
    </w:p>
    <w:p w14:paraId="4E47CF52" w14:textId="77777777" w:rsidR="00D63ACC" w:rsidRDefault="00D63ACC" w:rsidP="00D63ACC">
      <w:pPr>
        <w:numPr>
          <w:ilvl w:val="0"/>
          <w:numId w:val="16"/>
        </w:numPr>
        <w:ind w:right="2"/>
      </w:pPr>
      <w:r>
        <w:t xml:space="preserve">Использование различных способов поиска (в справочных источниках), сбора, обработки, анализа, организации, передачи и интерпретации информации. </w:t>
      </w:r>
    </w:p>
    <w:p w14:paraId="33E94F5C" w14:textId="77777777" w:rsidR="00D63ACC" w:rsidRDefault="00D63ACC" w:rsidP="00D63ACC">
      <w:pPr>
        <w:numPr>
          <w:ilvl w:val="0"/>
          <w:numId w:val="16"/>
        </w:numPr>
        <w:ind w:right="2"/>
      </w:pPr>
      <w: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18965CB5" w14:textId="77777777" w:rsidR="00D63ACC" w:rsidRDefault="00D63ACC" w:rsidP="00D63ACC">
      <w:pPr>
        <w:numPr>
          <w:ilvl w:val="0"/>
          <w:numId w:val="16"/>
        </w:numPr>
        <w:ind w:right="2"/>
      </w:pPr>
      <w: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w:t>
      </w:r>
      <w:proofErr w:type="spellStart"/>
      <w:r>
        <w:t>своѐ</w:t>
      </w:r>
      <w:proofErr w:type="spellEnd"/>
      <w:r>
        <w:t xml:space="preserve"> мнение и аргументировать свою точку зрения и оценки событий. </w:t>
      </w:r>
    </w:p>
    <w:p w14:paraId="5B6F4EE3" w14:textId="77777777" w:rsidR="00D63ACC" w:rsidRDefault="00D63ACC" w:rsidP="00D63ACC">
      <w:pPr>
        <w:numPr>
          <w:ilvl w:val="0"/>
          <w:numId w:val="16"/>
        </w:numPr>
        <w:ind w:right="2"/>
      </w:pPr>
      <w:r>
        <w:t xml:space="preserve">Определение общей цели и путей </w:t>
      </w:r>
      <w:proofErr w:type="spellStart"/>
      <w:r>
        <w:t>еѐ</w:t>
      </w:r>
      <w:proofErr w:type="spellEnd"/>
      <w:r>
        <w:t xml:space="preserve">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58325113" w14:textId="77777777" w:rsidR="00D63ACC" w:rsidRDefault="00D63ACC" w:rsidP="00D63ACC">
      <w:pPr>
        <w:spacing w:after="32" w:line="259" w:lineRule="auto"/>
        <w:ind w:left="710" w:firstLine="0"/>
        <w:jc w:val="left"/>
      </w:pPr>
    </w:p>
    <w:p w14:paraId="1D5D3459" w14:textId="77777777" w:rsidR="00D63ACC" w:rsidRDefault="00D63ACC" w:rsidP="00D63ACC">
      <w:pPr>
        <w:spacing w:after="11" w:line="270" w:lineRule="auto"/>
        <w:ind w:left="705" w:right="659" w:hanging="10"/>
        <w:jc w:val="left"/>
      </w:pPr>
      <w:r>
        <w:rPr>
          <w:b/>
        </w:rPr>
        <w:t xml:space="preserve">Предметные результаты: </w:t>
      </w:r>
    </w:p>
    <w:p w14:paraId="1BAE0A22" w14:textId="77777777" w:rsidR="00D63ACC" w:rsidRDefault="00D63ACC" w:rsidP="00D63ACC">
      <w:pPr>
        <w:numPr>
          <w:ilvl w:val="0"/>
          <w:numId w:val="15"/>
        </w:numPr>
        <w:ind w:right="2"/>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14:paraId="7EC77EFB" w14:textId="77777777" w:rsidR="00D63ACC" w:rsidRDefault="00D63ACC" w:rsidP="00D63ACC">
      <w:pPr>
        <w:numPr>
          <w:ilvl w:val="0"/>
          <w:numId w:val="15"/>
        </w:numPr>
        <w:ind w:right="2"/>
      </w:pPr>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14:paraId="465F7212" w14:textId="77777777" w:rsidR="00D63ACC" w:rsidRDefault="00D63ACC" w:rsidP="00D63ACC">
      <w:pPr>
        <w:numPr>
          <w:ilvl w:val="0"/>
          <w:numId w:val="15"/>
        </w:numPr>
        <w:ind w:right="2"/>
      </w:pPr>
      <w:proofErr w:type="spellStart"/>
      <w:r>
        <w:t>Сформированность</w:t>
      </w:r>
      <w:proofErr w:type="spellEnd"/>
      <w:r>
        <w:t xml:space="preserve"> позитивного отношения к правильной устной речи как показателю общей культуры и гражданской позиции человека. </w:t>
      </w:r>
    </w:p>
    <w:p w14:paraId="56A8055D" w14:textId="77777777" w:rsidR="00D63ACC" w:rsidRDefault="00D63ACC" w:rsidP="00D63ACC">
      <w:pPr>
        <w:numPr>
          <w:ilvl w:val="0"/>
          <w:numId w:val="15"/>
        </w:numPr>
        <w:ind w:right="2"/>
      </w:pPr>
      <w:r>
        <w:t xml:space="preserve">Овладение учебными действиями с языковыми единицами и формирование умения использовать знания для </w:t>
      </w:r>
    </w:p>
    <w:p w14:paraId="06E29F0C" w14:textId="77777777" w:rsidR="00D63ACC" w:rsidRDefault="00D63ACC" w:rsidP="00D63ACC">
      <w:pPr>
        <w:ind w:left="-15" w:right="2" w:firstLine="0"/>
      </w:pPr>
      <w:r>
        <w:lastRenderedPageBreak/>
        <w:t xml:space="preserve">решения познавательных, практических и коммуникативных задач. </w:t>
      </w:r>
    </w:p>
    <w:p w14:paraId="3EFC562B" w14:textId="77777777" w:rsidR="00D63ACC" w:rsidRDefault="00D63ACC" w:rsidP="00D63ACC">
      <w:pPr>
        <w:spacing w:after="33" w:line="259" w:lineRule="auto"/>
        <w:ind w:left="710" w:firstLine="0"/>
        <w:jc w:val="center"/>
      </w:pPr>
      <w:r>
        <w:rPr>
          <w:b/>
        </w:rPr>
        <w:t xml:space="preserve">Планируемые результаты освоения учебного </w:t>
      </w:r>
      <w:proofErr w:type="gramStart"/>
      <w:r>
        <w:rPr>
          <w:b/>
        </w:rPr>
        <w:t>предмета  «</w:t>
      </w:r>
      <w:proofErr w:type="gramEnd"/>
      <w:r>
        <w:rPr>
          <w:b/>
        </w:rPr>
        <w:t>Литературное чтение на родном (русском) языке»:</w:t>
      </w:r>
    </w:p>
    <w:p w14:paraId="71827C0C" w14:textId="77777777" w:rsidR="00D63ACC" w:rsidRDefault="00D63ACC" w:rsidP="00D63ACC">
      <w:pPr>
        <w:numPr>
          <w:ilvl w:val="0"/>
          <w:numId w:val="5"/>
        </w:numPr>
        <w:ind w:right="2"/>
      </w:pPr>
      <w:r>
        <w:t xml:space="preserve">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 воспринимать художественную литературу как особый вид искусства (искусство слова); соотносить произведения словесного творчества с произведениями других видов искусств (живопись, музыка, фотография, кино); 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республики Российской Федерации; находить общее и особенное при сравнении художественных произведений народов Российской Федерации, народов мира; </w:t>
      </w:r>
    </w:p>
    <w:p w14:paraId="35DDBCB0" w14:textId="77777777" w:rsidR="00D63ACC" w:rsidRDefault="00D63ACC" w:rsidP="00D63ACC">
      <w:pPr>
        <w:numPr>
          <w:ilvl w:val="0"/>
          <w:numId w:val="5"/>
        </w:numPr>
        <w:ind w:right="2"/>
      </w:pPr>
      <w:r>
        <w:t xml:space="preserve">освоение смыслового чтения; понимание смысла и значения элементарных понятий теории литературы: владеть техникой смыслового чтения вслух (правильным плавным чтением со скоростью, позволяющей понимать смысл прочитанного, адекватно воспринимать чтение слушающими); владеть техникой смыслового чтения про себя — понимание смысла и основного содержания прочитанного, оценка информации, контроль за полнотой восприятия и правильной интерпретацией текста; различать жанры фольклорных произведений (малые </w:t>
      </w:r>
      <w:proofErr w:type="spellStart"/>
      <w:r>
        <w:t>фольклорньте</w:t>
      </w:r>
      <w:proofErr w:type="spellEnd"/>
      <w:r>
        <w:t xml:space="preserve"> жанры, сказки, легенды, мифы); 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t>потешек</w:t>
      </w:r>
      <w:proofErr w:type="spellEnd"/>
      <w:r>
        <w:t xml:space="preserve">, сказок, загадок, колыбельных песенки и др. своего народа (других народов); сравнивать произведения фольклора в близкородственных языках (тема, главная мысль, герои); сопоставлять названия произведения с его темой (о природе, об истории, о детях, о добре и зле и т.д.); различать жанры небольших художественных произведений представителей детской литературы своего народа (других народов) — стихотворение, рассказ, басня; анализировать прочитанное литературное произведение: определять тему, главную мысль, последовательность действия, средства художественной выразительности; отвечать на вопросы по содержанию текста; находить в тексте изобразительные и выразительные средства родного языка (эпитеты, сравнения, олицетворения); </w:t>
      </w:r>
    </w:p>
    <w:p w14:paraId="169C8E2C" w14:textId="77777777" w:rsidR="00D63ACC" w:rsidRDefault="00D63ACC" w:rsidP="00D63ACC">
      <w:pPr>
        <w:numPr>
          <w:ilvl w:val="0"/>
          <w:numId w:val="5"/>
        </w:numPr>
        <w:ind w:right="2"/>
      </w:pPr>
      <w:r>
        <w:t xml:space="preserve">приобщение к восприятию и осмыслению информации, представленной в текстах; формировать читательского интереса и эстетического вкуса обучающихся: определять цели чтения различных текстов (художественных, </w:t>
      </w:r>
      <w:proofErr w:type="spellStart"/>
      <w:r>
        <w:t>научнопопулярных</w:t>
      </w:r>
      <w:proofErr w:type="spellEnd"/>
      <w:r>
        <w:t xml:space="preserve">, справочных); удовлетворение читательского интереса, поиск информации, расширение кругозора; использовать разные виды чтения (ознакомительное, изучающее, выборочное, поисковое) для решения учебных и практических задач; ставить вопросы к тексту, составлять план для его пересказа, для написания изложений; 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 читать произведения фольклора по ролям, </w:t>
      </w:r>
    </w:p>
    <w:p w14:paraId="0F06E67C" w14:textId="77777777" w:rsidR="00D63ACC" w:rsidRDefault="00D63ACC" w:rsidP="00D63ACC">
      <w:pPr>
        <w:spacing w:after="31" w:line="259" w:lineRule="auto"/>
        <w:ind w:left="60" w:firstLine="0"/>
        <w:jc w:val="center"/>
      </w:pPr>
      <w:r>
        <w:rPr>
          <w:b/>
        </w:rPr>
        <w:t xml:space="preserve"> </w:t>
      </w:r>
    </w:p>
    <w:p w14:paraId="16C4D4E1" w14:textId="77777777" w:rsidR="00D63ACC" w:rsidRDefault="00D63ACC" w:rsidP="00D63ACC">
      <w:pPr>
        <w:pStyle w:val="1"/>
        <w:ind w:left="0" w:right="2056" w:firstLine="142"/>
      </w:pPr>
      <w:r>
        <w:t xml:space="preserve">СОДЕРЖАНИЕ УЧЕБНОГО ПРЕДМЕТА </w:t>
      </w:r>
    </w:p>
    <w:p w14:paraId="18276733" w14:textId="77777777" w:rsidR="00D63ACC" w:rsidRDefault="00D63ACC" w:rsidP="00D63ACC">
      <w:pPr>
        <w:spacing w:after="11" w:line="270" w:lineRule="auto"/>
        <w:ind w:left="705" w:right="659" w:hanging="10"/>
        <w:jc w:val="left"/>
      </w:pPr>
      <w:r>
        <w:rPr>
          <w:b/>
        </w:rPr>
        <w:t xml:space="preserve">Виды речевой деятельности </w:t>
      </w:r>
    </w:p>
    <w:p w14:paraId="3AAED07E" w14:textId="77777777" w:rsidR="00D63ACC" w:rsidRDefault="00D63ACC" w:rsidP="00D63ACC">
      <w:pPr>
        <w:ind w:left="-15" w:right="2"/>
      </w:pPr>
      <w:r>
        <w:rPr>
          <w:b/>
        </w:rPr>
        <w:lastRenderedPageBreak/>
        <w:t xml:space="preserve">Слушание. </w:t>
      </w:r>
      <w:r>
        <w:t xml:space="preserve">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14:paraId="5F8137C1" w14:textId="77777777" w:rsidR="00D63ACC" w:rsidRDefault="00D63ACC" w:rsidP="00D63ACC">
      <w:pPr>
        <w:ind w:left="-15" w:right="2"/>
      </w:pPr>
      <w:r>
        <w:rPr>
          <w:b/>
        </w:rPr>
        <w:t xml:space="preserve">Говорение. </w:t>
      </w:r>
      <w:r>
        <w:t xml:space="preserve">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14:paraId="7B44D9FA" w14:textId="77777777" w:rsidR="00D63ACC" w:rsidRDefault="00D63ACC" w:rsidP="00D63ACC">
      <w:pPr>
        <w:ind w:left="-15" w:right="2"/>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14:paraId="1B6B371F" w14:textId="77777777" w:rsidR="00D63ACC" w:rsidRDefault="00D63ACC" w:rsidP="00D63ACC">
      <w:pPr>
        <w:ind w:left="-15" w:right="2"/>
      </w:pPr>
      <w:r>
        <w:rPr>
          <w:b/>
        </w:rPr>
        <w:t xml:space="preserve">Письмо. </w:t>
      </w:r>
      <w:r>
        <w:t xml:space="preserve">Овладение разборчивым аккуратным письмом с </w:t>
      </w:r>
      <w:proofErr w:type="spellStart"/>
      <w:r>
        <w:t>учѐтом</w:t>
      </w:r>
      <w:proofErr w:type="spellEnd"/>
      <w:r>
        <w:t xml:space="preserve">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 </w:t>
      </w:r>
    </w:p>
    <w:p w14:paraId="7B2E57EE" w14:textId="77777777" w:rsidR="00D63ACC" w:rsidRDefault="00D63ACC" w:rsidP="00D63ACC">
      <w:pPr>
        <w:ind w:left="-15" w:right="2"/>
      </w:pPr>
      <w:r>
        <w:rPr>
          <w:b/>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r>
        <w:rPr>
          <w:b/>
        </w:rPr>
        <w:t xml:space="preserve"> </w:t>
      </w:r>
    </w:p>
    <w:p w14:paraId="3BF04417" w14:textId="77777777" w:rsidR="00D63ACC" w:rsidRDefault="00D63ACC" w:rsidP="00D63ACC">
      <w:pPr>
        <w:ind w:left="710" w:right="2" w:firstLine="0"/>
      </w:pPr>
      <w:r>
        <w:t xml:space="preserve">Осознание ситуации общения: с какой целью, с кем и где происходит общение? </w:t>
      </w:r>
    </w:p>
    <w:p w14:paraId="0B70FF4D" w14:textId="77777777" w:rsidR="00D63ACC" w:rsidRDefault="00D63ACC" w:rsidP="00D63ACC">
      <w:pPr>
        <w:ind w:left="-15" w:right="2"/>
      </w:pPr>
      <w:r>
        <w:t xml:space="preserve">Практическое овладение диалогической формой речи. Выражение собственного мнения, его аргументация с </w:t>
      </w:r>
      <w:proofErr w:type="spellStart"/>
      <w:r>
        <w:t>учѐтом</w:t>
      </w:r>
      <w:proofErr w:type="spellEnd"/>
      <w:r>
        <w:t xml:space="preserve"> ситуации общения. Овладение умениями ведения разговора (начать, поддержать, закончить разговор, привлечь внимание и т. п.). </w:t>
      </w:r>
    </w:p>
    <w:p w14:paraId="08FED164" w14:textId="77777777" w:rsidR="00D63ACC" w:rsidRDefault="00D63ACC" w:rsidP="00D63ACC">
      <w:pPr>
        <w:ind w:left="-15" w:right="2"/>
      </w:pPr>
      <w:r>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w:t>
      </w:r>
    </w:p>
    <w:p w14:paraId="32B3A772" w14:textId="77777777" w:rsidR="00D63ACC" w:rsidRDefault="00D63ACC" w:rsidP="00D63ACC">
      <w:pPr>
        <w:ind w:left="-15" w:right="2"/>
      </w:pPr>
      <w:r>
        <w:t xml:space="preserve">Практическое овладение монологической формой речи. Умение строить устное монологическое высказывание на </w:t>
      </w:r>
      <w:proofErr w:type="spellStart"/>
      <w:r>
        <w:t>определѐнную</w:t>
      </w:r>
      <w:proofErr w:type="spellEnd"/>
      <w:r>
        <w:t xml:space="preserve"> тему с использованием разных типов речи (описание, повествование, рассуждение). </w:t>
      </w:r>
    </w:p>
    <w:p w14:paraId="312B8A25" w14:textId="77777777" w:rsidR="00D63ACC" w:rsidRDefault="00D63ACC" w:rsidP="00D63ACC">
      <w:pPr>
        <w:ind w:left="710" w:right="2" w:firstLine="0"/>
      </w:pPr>
      <w:r>
        <w:t xml:space="preserve">Последовательность предложений в тексте. </w:t>
      </w:r>
    </w:p>
    <w:p w14:paraId="6E5F7D16" w14:textId="77777777" w:rsidR="00D63ACC" w:rsidRDefault="00D63ACC" w:rsidP="00D63ACC">
      <w:pPr>
        <w:ind w:left="710" w:right="2" w:firstLine="0"/>
      </w:pPr>
      <w:r>
        <w:t xml:space="preserve">Последовательность частей текста (абзацев). </w:t>
      </w:r>
    </w:p>
    <w:p w14:paraId="604EB86A" w14:textId="77777777" w:rsidR="00D63ACC" w:rsidRDefault="00D63ACC" w:rsidP="00D63ACC">
      <w:pPr>
        <w:ind w:left="-15" w:right="2"/>
      </w:pPr>
      <w:r>
        <w:t xml:space="preserve">Комплексная работа над структурой текста: </w:t>
      </w:r>
      <w:proofErr w:type="spellStart"/>
      <w:r>
        <w:t>озаглавливание</w:t>
      </w:r>
      <w:proofErr w:type="spellEnd"/>
      <w:r>
        <w:t xml:space="preserve">, корректирование порядка предложений и частей текста (абзацев). </w:t>
      </w:r>
    </w:p>
    <w:p w14:paraId="4705AB6D" w14:textId="77777777" w:rsidR="00D63ACC" w:rsidRDefault="00D63ACC" w:rsidP="00D63ACC">
      <w:pPr>
        <w:ind w:left="-15" w:right="2"/>
      </w:pPr>
      <w:r>
        <w:t xml:space="preserve">План текста. Составление планов к заданным текстам. Создание собственных текстов по предложенным и самостоятельно составленным планам. </w:t>
      </w:r>
    </w:p>
    <w:p w14:paraId="3F8E442C" w14:textId="77777777" w:rsidR="00D63ACC" w:rsidRDefault="00D63ACC" w:rsidP="00D63ACC">
      <w:pPr>
        <w:ind w:left="710" w:right="2" w:firstLine="0"/>
      </w:pPr>
      <w:r>
        <w:t xml:space="preserve">Типы текстов: описание, повествование, рассуждение, их особенности. </w:t>
      </w:r>
    </w:p>
    <w:p w14:paraId="4FDA2214" w14:textId="77777777" w:rsidR="00D63ACC" w:rsidRDefault="00D63ACC" w:rsidP="00D63ACC">
      <w:pPr>
        <w:ind w:left="-15" w:right="2"/>
      </w:pPr>
      <w:r>
        <w:rPr>
          <w:b/>
        </w:rPr>
        <w:lastRenderedPageBreak/>
        <w:t xml:space="preserve">Лексика. </w:t>
      </w:r>
      <w:r>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w:t>
      </w:r>
    </w:p>
    <w:p w14:paraId="7E5A27C9" w14:textId="77777777" w:rsidR="00D63ACC" w:rsidRDefault="00D63ACC" w:rsidP="00D63ACC">
      <w:pPr>
        <w:ind w:left="-15" w:right="2"/>
      </w:pPr>
      <w:r>
        <w:rPr>
          <w:b/>
        </w:rPr>
        <w:t>Состав слова (</w:t>
      </w:r>
      <w:proofErr w:type="spellStart"/>
      <w:r>
        <w:rPr>
          <w:b/>
        </w:rPr>
        <w:t>морфемика</w:t>
      </w:r>
      <w:proofErr w:type="spellEnd"/>
      <w:r>
        <w:rPr>
          <w:b/>
        </w:rPr>
        <w:t xml:space="preserve">). </w:t>
      </w:r>
      <w:r>
        <w:t>Овладение понятием «родственные (однокоренные) слова». Различение однокоренных слов и различных форм одного и того же слова. Различение од покоренных слов и синонимов, однокоренных слов и слов г омонимичными корнями. Выделение в словах с однозначно выделяемыми морфемами окончания, корня, приставки, суффикса (постфикса -</w:t>
      </w:r>
      <w:proofErr w:type="spellStart"/>
      <w:r>
        <w:t>ся</w:t>
      </w:r>
      <w:proofErr w:type="spellEnd"/>
      <w:r>
        <w:t xml:space="preserve">), основы. </w:t>
      </w:r>
    </w:p>
    <w:p w14:paraId="63B55802" w14:textId="77777777" w:rsidR="00D63ACC" w:rsidRDefault="00D63ACC" w:rsidP="00D63ACC">
      <w:pPr>
        <w:ind w:left="-15" w:right="2"/>
      </w:pPr>
      <w:r>
        <w:rPr>
          <w:b/>
        </w:rPr>
        <w:t>Умение слушать (</w:t>
      </w:r>
      <w:proofErr w:type="spellStart"/>
      <w:r>
        <w:rPr>
          <w:b/>
        </w:rPr>
        <w:t>аудирование</w:t>
      </w:r>
      <w:proofErr w:type="spellEnd"/>
      <w:proofErr w:type="gramStart"/>
      <w:r>
        <w:rPr>
          <w:b/>
        </w:rPr>
        <w:t>) :</w:t>
      </w:r>
      <w:r>
        <w:t>Восприятие</w:t>
      </w:r>
      <w:proofErr w:type="gramEnd"/>
      <w:r>
        <w:t xml:space="preserve">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r w:rsidRPr="00AE29EB">
        <w:t xml:space="preserve"> </w:t>
      </w:r>
      <w:r>
        <w:t>Развитие умения наблюдать за выразительностью речи, за особенностью авторского стиля.</w:t>
      </w:r>
      <w:r>
        <w:rPr>
          <w:b/>
        </w:rPr>
        <w:t xml:space="preserve"> </w:t>
      </w:r>
    </w:p>
    <w:p w14:paraId="3EFE26A9" w14:textId="77777777" w:rsidR="00D63ACC" w:rsidRDefault="00D63ACC" w:rsidP="00D63ACC">
      <w:pPr>
        <w:ind w:left="-15" w:right="2"/>
      </w:pPr>
      <w:r>
        <w:rPr>
          <w:b/>
        </w:rPr>
        <w:t>Чтение</w:t>
      </w:r>
      <w:r w:rsidRPr="00AE29EB">
        <w:rPr>
          <w:b/>
        </w:rPr>
        <w:t>.</w:t>
      </w:r>
      <w:r>
        <w:rPr>
          <w:b/>
        </w:rPr>
        <w:t xml:space="preserve"> </w:t>
      </w:r>
      <w:r>
        <w:t>Чтение вслух. Ориентация на развитие речевой культуры учащихся формирование у них коммуникативно</w:t>
      </w:r>
      <w:r w:rsidRPr="00AE29EB">
        <w:t>-</w:t>
      </w:r>
      <w:r>
        <w:t>речевых умений и навыков.</w:t>
      </w:r>
      <w:r w:rsidRPr="00AE29EB">
        <w:t xml:space="preserve"> </w:t>
      </w:r>
      <w:r>
        <w:t xml:space="preserve">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14:paraId="371DE462" w14:textId="77777777" w:rsidR="00D63ACC" w:rsidRDefault="00D63ACC" w:rsidP="00D63ACC">
      <w:pPr>
        <w:ind w:left="-15" w:right="2"/>
      </w:pPr>
      <w:r>
        <w:rPr>
          <w:b/>
        </w:rPr>
        <w:t xml:space="preserve">Работа с разными видами текста </w:t>
      </w:r>
      <w:r>
        <w:t>Общее представление о разных видах текста: художественном, учебном, научно- 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r w:rsidRPr="00AE29EB">
        <w:t xml:space="preserve"> </w:t>
      </w:r>
      <w:r>
        <w:t xml:space="preserve">Практическое освоение умения отличать текст от набора предложений. Прогнозирование содержания книги по </w:t>
      </w:r>
      <w:proofErr w:type="spellStart"/>
      <w:r>
        <w:t>еѐ</w:t>
      </w:r>
      <w:proofErr w:type="spellEnd"/>
      <w:r>
        <w:t xml:space="preserve"> названию и оформлению.</w:t>
      </w:r>
      <w:r w:rsidRPr="00AE29EB">
        <w:t xml:space="preserve"> </w:t>
      </w:r>
      <w: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r w:rsidRPr="00AE29EB">
        <w:t xml:space="preserve"> </w:t>
      </w: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14:paraId="10CF45EB" w14:textId="77777777" w:rsidR="00D63ACC" w:rsidRDefault="00D63ACC" w:rsidP="00D63ACC">
      <w:pPr>
        <w:ind w:left="-15" w:right="2"/>
      </w:pPr>
      <w:r>
        <w:rPr>
          <w:b/>
        </w:rPr>
        <w:t xml:space="preserve">Библиографическая культура </w:t>
      </w:r>
      <w:r>
        <w:t xml:space="preserve">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w:t>
      </w:r>
      <w:proofErr w:type="spellStart"/>
      <w:r>
        <w:t>еѐ</w:t>
      </w:r>
      <w:proofErr w:type="spellEnd"/>
      <w:r>
        <w:t xml:space="preserve">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Start"/>
      <w:r>
        <w:t>).Самостоятельный</w:t>
      </w:r>
      <w:proofErr w:type="gramEnd"/>
      <w:r>
        <w:t xml:space="preserve"> выбор книг на основе рекомендательного списка, алфавитного и тематического каталога. </w:t>
      </w:r>
    </w:p>
    <w:p w14:paraId="7AB9F254" w14:textId="77777777" w:rsidR="00D63ACC" w:rsidRDefault="00D63ACC" w:rsidP="00D63ACC">
      <w:pPr>
        <w:ind w:left="-15" w:right="2"/>
      </w:pPr>
      <w:r>
        <w:rPr>
          <w:b/>
        </w:rPr>
        <w:t xml:space="preserve">Работа с текстом художественного произведения </w:t>
      </w:r>
      <w: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w:t>
      </w:r>
      <w:r>
        <w:lastRenderedPageBreak/>
        <w:t xml:space="preserve">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w:t>
      </w:r>
    </w:p>
    <w:p w14:paraId="4A9275EE" w14:textId="77777777" w:rsidR="00D63ACC" w:rsidRDefault="00D63ACC" w:rsidP="00D63ACC">
      <w:pPr>
        <w:ind w:left="-15" w:right="2"/>
      </w:pPr>
      <w:r>
        <w:rPr>
          <w:b/>
        </w:rPr>
        <w:t xml:space="preserve">Работа с научно-популярным, учебным и другими текстами </w:t>
      </w: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w:t>
      </w:r>
      <w:proofErr w:type="spellStart"/>
      <w:r>
        <w:t>приѐмами</w:t>
      </w:r>
      <w:proofErr w:type="spellEnd"/>
      <w:r>
        <w:t xml:space="preserve"> анализа различных видов текста: установление причинно-следственных связей, определение главной мысли текста. Деление текста на части. </w:t>
      </w:r>
    </w:p>
    <w:p w14:paraId="6FC2F736" w14:textId="77777777" w:rsidR="00D63ACC" w:rsidRDefault="00D63ACC" w:rsidP="00D63ACC">
      <w:pPr>
        <w:ind w:left="-15" w:right="2"/>
      </w:pPr>
      <w:r>
        <w:rPr>
          <w:b/>
        </w:rPr>
        <w:t xml:space="preserve">Умение говорить (культура речевого общения) </w:t>
      </w:r>
      <w: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w:t>
      </w:r>
    </w:p>
    <w:p w14:paraId="7B59EF7C" w14:textId="3DF95AFC" w:rsidR="001B1D9A" w:rsidRDefault="00D63ACC" w:rsidP="00FD20E6">
      <w:pPr>
        <w:spacing w:after="29" w:line="259" w:lineRule="auto"/>
        <w:ind w:left="710" w:firstLine="0"/>
        <w:jc w:val="left"/>
      </w:pPr>
      <w:r>
        <w:rPr>
          <w:b/>
        </w:rPr>
        <w:t xml:space="preserve">Основные требования к уровню подготовки обучающихся по литературному чтению на родном </w:t>
      </w:r>
      <w:proofErr w:type="gramStart"/>
      <w:r>
        <w:rPr>
          <w:b/>
        </w:rPr>
        <w:t xml:space="preserve">языке  </w:t>
      </w:r>
      <w:r w:rsidR="009C628F">
        <w:rPr>
          <w:b/>
          <w:i/>
        </w:rPr>
        <w:t>4</w:t>
      </w:r>
      <w:proofErr w:type="gramEnd"/>
      <w:r w:rsidR="009C628F">
        <w:rPr>
          <w:b/>
          <w:i/>
        </w:rPr>
        <w:t xml:space="preserve"> класс </w:t>
      </w:r>
    </w:p>
    <w:p w14:paraId="44456015" w14:textId="77777777" w:rsidR="001B1D9A" w:rsidRDefault="009C628F">
      <w:pPr>
        <w:ind w:left="-15" w:right="2"/>
      </w:pPr>
      <w:r>
        <w:t xml:space="preserve">Иметь общее представление о делении литературы на разные виды повествования: прозу, поэзию, драму; о способах выражения авторского отношения в разных видах повествования. </w:t>
      </w:r>
    </w:p>
    <w:p w14:paraId="3483DF2B" w14:textId="77777777" w:rsidR="001B1D9A" w:rsidRDefault="009C628F">
      <w:pPr>
        <w:ind w:left="710" w:right="2" w:firstLine="0"/>
      </w:pPr>
      <w:r>
        <w:t xml:space="preserve">Знать наизусть 4-5 стихотворений разных авторов, из них ряд стихотворений любимого поэта. </w:t>
      </w:r>
    </w:p>
    <w:p w14:paraId="46C8F288" w14:textId="222455AF" w:rsidR="001B1D9A" w:rsidRDefault="009C628F" w:rsidP="00D63ACC">
      <w:pPr>
        <w:spacing w:after="11" w:line="270" w:lineRule="auto"/>
        <w:ind w:left="705" w:right="659" w:hanging="10"/>
        <w:jc w:val="left"/>
      </w:pPr>
      <w:r>
        <w:rPr>
          <w:b/>
        </w:rPr>
        <w:t xml:space="preserve">У м е т ь: </w:t>
      </w:r>
      <w:r>
        <w:t xml:space="preserve">читать свободно, бегло и выразительно, вслух и про себя; темп чтения 90–120 слов в минуту; </w:t>
      </w:r>
    </w:p>
    <w:p w14:paraId="260D1822" w14:textId="77777777" w:rsidR="001B1D9A" w:rsidRDefault="009C628F" w:rsidP="00FD20E6">
      <w:pPr>
        <w:numPr>
          <w:ilvl w:val="0"/>
          <w:numId w:val="7"/>
        </w:numPr>
        <w:ind w:left="0" w:right="2" w:firstLine="284"/>
      </w:pPr>
      <w:r>
        <w:t xml:space="preserve">выделять главную идею и основные проблемы литературного произведения; </w:t>
      </w:r>
    </w:p>
    <w:p w14:paraId="5F63AA30" w14:textId="77777777" w:rsidR="001B1D9A" w:rsidRDefault="009C628F" w:rsidP="00FD20E6">
      <w:pPr>
        <w:numPr>
          <w:ilvl w:val="0"/>
          <w:numId w:val="7"/>
        </w:numPr>
        <w:ind w:left="0" w:right="2" w:firstLine="284"/>
      </w:pPr>
      <w:r>
        <w:t xml:space="preserve">находить черты, сходства и различия в рассказе и повести; в авторской и народной, волшебной сказке; </w:t>
      </w:r>
    </w:p>
    <w:p w14:paraId="0D84EB7A" w14:textId="77777777" w:rsidR="001B1D9A" w:rsidRDefault="009C628F" w:rsidP="00FD20E6">
      <w:pPr>
        <w:numPr>
          <w:ilvl w:val="0"/>
          <w:numId w:val="7"/>
        </w:numPr>
        <w:ind w:left="0" w:right="2" w:firstLine="284"/>
      </w:pPr>
      <w:r>
        <w:t xml:space="preserve">выделять средства художественной выразительности в литературном произведении (сравнение, олицетворение, контраст, гипербола, эпитет, звукопись; повтор); </w:t>
      </w:r>
    </w:p>
    <w:p w14:paraId="3F4A5A59" w14:textId="77777777" w:rsidR="001B1D9A" w:rsidRDefault="009C628F" w:rsidP="00FD20E6">
      <w:pPr>
        <w:numPr>
          <w:ilvl w:val="0"/>
          <w:numId w:val="7"/>
        </w:numPr>
        <w:ind w:left="0" w:right="2" w:firstLine="284"/>
      </w:pPr>
      <w:r>
        <w:t xml:space="preserve">воспринимать оттенки чувств в поэтическом произведении; </w:t>
      </w:r>
    </w:p>
    <w:p w14:paraId="2278D68F" w14:textId="77777777" w:rsidR="001B1D9A" w:rsidRDefault="009C628F" w:rsidP="00FD20E6">
      <w:pPr>
        <w:numPr>
          <w:ilvl w:val="0"/>
          <w:numId w:val="7"/>
        </w:numPr>
        <w:ind w:left="0" w:right="2" w:firstLine="284"/>
      </w:pPr>
      <w:r>
        <w:t xml:space="preserve">находить черты сходства и различия в рассказе и повести; в авторской и народной, волшебной сказке; </w:t>
      </w:r>
    </w:p>
    <w:p w14:paraId="10CBF7B4" w14:textId="77777777" w:rsidR="001B1D9A" w:rsidRDefault="009C628F" w:rsidP="00FD20E6">
      <w:pPr>
        <w:numPr>
          <w:ilvl w:val="0"/>
          <w:numId w:val="7"/>
        </w:numPr>
        <w:ind w:left="0" w:right="2" w:firstLine="284"/>
      </w:pPr>
      <w:r>
        <w:t xml:space="preserve">практически различать прозаическое, поэтическое и драматическое произведения и показывать особенности каждого вида повествования; </w:t>
      </w:r>
    </w:p>
    <w:p w14:paraId="7BEA805D" w14:textId="77777777" w:rsidR="001B1D9A" w:rsidRDefault="009C628F" w:rsidP="00FD20E6">
      <w:pPr>
        <w:numPr>
          <w:ilvl w:val="0"/>
          <w:numId w:val="7"/>
        </w:numPr>
        <w:ind w:left="0" w:right="2" w:firstLine="284"/>
      </w:pPr>
      <w:r>
        <w:t xml:space="preserve">рассказывать о любимом писателе, поэте; </w:t>
      </w:r>
    </w:p>
    <w:p w14:paraId="6E4B7707" w14:textId="77777777" w:rsidR="001B1D9A" w:rsidRDefault="009C628F" w:rsidP="00FD20E6">
      <w:pPr>
        <w:numPr>
          <w:ilvl w:val="0"/>
          <w:numId w:val="7"/>
        </w:numPr>
        <w:ind w:left="0" w:right="2" w:firstLine="284"/>
      </w:pPr>
      <w:r>
        <w:t xml:space="preserve">устно и письменно высказываться на тему литературного произведения и на свободную тему. </w:t>
      </w:r>
    </w:p>
    <w:p w14:paraId="60224280" w14:textId="58B0BF0D" w:rsidR="001B1D9A" w:rsidRDefault="009C628F" w:rsidP="00FD20E6">
      <w:pPr>
        <w:spacing w:after="35" w:line="259" w:lineRule="auto"/>
        <w:ind w:firstLine="0"/>
        <w:jc w:val="left"/>
        <w:rPr>
          <w:b/>
        </w:rPr>
      </w:pPr>
      <w:r>
        <w:t xml:space="preserve"> </w:t>
      </w:r>
      <w:r>
        <w:tab/>
      </w:r>
      <w:r w:rsidRPr="00FD20E6">
        <w:rPr>
          <w:b/>
        </w:rPr>
        <w:t xml:space="preserve">Тематическое планирование </w:t>
      </w:r>
      <w:r w:rsidR="00255D7A" w:rsidRPr="00FD20E6">
        <w:rPr>
          <w:b/>
        </w:rPr>
        <w:t xml:space="preserve">уроков литературного чтения на родном языке в </w:t>
      </w:r>
      <w:r w:rsidR="00FD20E6" w:rsidRPr="00FD20E6">
        <w:rPr>
          <w:b/>
        </w:rPr>
        <w:t>4</w:t>
      </w:r>
      <w:r w:rsidR="00255D7A" w:rsidRPr="00FD20E6">
        <w:rPr>
          <w:b/>
        </w:rPr>
        <w:t xml:space="preserve"> классе</w:t>
      </w:r>
    </w:p>
    <w:tbl>
      <w:tblPr>
        <w:tblStyle w:val="TableGrid"/>
        <w:tblW w:w="10206" w:type="dxa"/>
        <w:tblInd w:w="298" w:type="dxa"/>
        <w:tblCellMar>
          <w:top w:w="10" w:type="dxa"/>
          <w:left w:w="14" w:type="dxa"/>
          <w:right w:w="115" w:type="dxa"/>
        </w:tblCellMar>
        <w:tblLook w:val="04A0" w:firstRow="1" w:lastRow="0" w:firstColumn="1" w:lastColumn="0" w:noHBand="0" w:noVBand="1"/>
      </w:tblPr>
      <w:tblGrid>
        <w:gridCol w:w="756"/>
        <w:gridCol w:w="6473"/>
        <w:gridCol w:w="2977"/>
      </w:tblGrid>
      <w:tr w:rsidR="00255D7A" w14:paraId="59E02701" w14:textId="77777777" w:rsidTr="00255D7A">
        <w:trPr>
          <w:trHeight w:val="360"/>
        </w:trPr>
        <w:tc>
          <w:tcPr>
            <w:tcW w:w="756" w:type="dxa"/>
            <w:tcBorders>
              <w:top w:val="single" w:sz="6" w:space="0" w:color="000000"/>
              <w:left w:val="single" w:sz="6" w:space="0" w:color="000000"/>
              <w:bottom w:val="single" w:sz="6" w:space="0" w:color="000000"/>
              <w:right w:val="single" w:sz="6" w:space="0" w:color="000000"/>
            </w:tcBorders>
          </w:tcPr>
          <w:p w14:paraId="1D5E0530" w14:textId="77777777" w:rsidR="00255D7A" w:rsidRDefault="00255D7A">
            <w:pPr>
              <w:spacing w:after="0" w:line="259" w:lineRule="auto"/>
              <w:ind w:left="32" w:firstLine="0"/>
              <w:jc w:val="center"/>
            </w:pPr>
            <w:r>
              <w:rPr>
                <w:b/>
              </w:rPr>
              <w:t>№</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3AF9D05D" w14:textId="77777777" w:rsidR="00255D7A" w:rsidRDefault="00255D7A">
            <w:pPr>
              <w:spacing w:after="0" w:line="259" w:lineRule="auto"/>
              <w:ind w:left="1136" w:firstLine="0"/>
              <w:jc w:val="center"/>
            </w:pPr>
            <w:r>
              <w:rPr>
                <w:b/>
              </w:rPr>
              <w:t>Наименование разделов</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1CBB5608" w14:textId="77777777" w:rsidR="00255D7A" w:rsidRDefault="00255D7A">
            <w:pPr>
              <w:spacing w:after="0" w:line="259" w:lineRule="auto"/>
              <w:ind w:left="96" w:firstLine="0"/>
              <w:jc w:val="center"/>
            </w:pPr>
            <w:r>
              <w:rPr>
                <w:b/>
              </w:rPr>
              <w:t>Всего часов</w:t>
            </w:r>
            <w:r>
              <w:t xml:space="preserve"> </w:t>
            </w:r>
          </w:p>
        </w:tc>
      </w:tr>
      <w:tr w:rsidR="00255D7A" w14:paraId="0432E2A0" w14:textId="77777777" w:rsidTr="00255D7A">
        <w:trPr>
          <w:trHeight w:val="355"/>
        </w:trPr>
        <w:tc>
          <w:tcPr>
            <w:tcW w:w="756" w:type="dxa"/>
            <w:tcBorders>
              <w:top w:val="single" w:sz="6" w:space="0" w:color="000000"/>
              <w:left w:val="single" w:sz="6" w:space="0" w:color="000000"/>
              <w:bottom w:val="single" w:sz="6" w:space="0" w:color="000000"/>
              <w:right w:val="single" w:sz="6" w:space="0" w:color="000000"/>
            </w:tcBorders>
          </w:tcPr>
          <w:p w14:paraId="074530C0" w14:textId="77777777" w:rsidR="00255D7A" w:rsidRDefault="00255D7A">
            <w:pPr>
              <w:spacing w:after="0" w:line="259" w:lineRule="auto"/>
              <w:ind w:left="55" w:firstLine="0"/>
              <w:jc w:val="center"/>
            </w:pPr>
            <w:r>
              <w:rPr>
                <w:b/>
              </w:rPr>
              <w:t>1</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046BF1FF" w14:textId="77777777" w:rsidR="00255D7A" w:rsidRDefault="00255D7A">
            <w:pPr>
              <w:spacing w:after="0" w:line="259" w:lineRule="auto"/>
              <w:ind w:left="32" w:firstLine="0"/>
              <w:jc w:val="left"/>
            </w:pPr>
            <w:r>
              <w:rPr>
                <w:b/>
              </w:rPr>
              <w:t xml:space="preserve">«Россия - наша Родина»  </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C2F789D" w14:textId="77777777" w:rsidR="00255D7A" w:rsidRDefault="00255D7A">
            <w:pPr>
              <w:spacing w:after="0" w:line="259" w:lineRule="auto"/>
              <w:ind w:left="102" w:firstLine="0"/>
              <w:jc w:val="center"/>
            </w:pPr>
            <w:r>
              <w:rPr>
                <w:b/>
              </w:rPr>
              <w:t xml:space="preserve">2 </w:t>
            </w:r>
          </w:p>
        </w:tc>
      </w:tr>
      <w:tr w:rsidR="00255D7A" w14:paraId="6B79C0FB" w14:textId="77777777" w:rsidTr="00255D7A">
        <w:trPr>
          <w:trHeight w:val="360"/>
        </w:trPr>
        <w:tc>
          <w:tcPr>
            <w:tcW w:w="756" w:type="dxa"/>
            <w:tcBorders>
              <w:top w:val="single" w:sz="6" w:space="0" w:color="000000"/>
              <w:left w:val="single" w:sz="6" w:space="0" w:color="000000"/>
              <w:bottom w:val="single" w:sz="6" w:space="0" w:color="000000"/>
              <w:right w:val="single" w:sz="6" w:space="0" w:color="000000"/>
            </w:tcBorders>
          </w:tcPr>
          <w:p w14:paraId="2F2CC175" w14:textId="77777777" w:rsidR="00255D7A" w:rsidRDefault="00255D7A">
            <w:pPr>
              <w:spacing w:after="0" w:line="259" w:lineRule="auto"/>
              <w:ind w:left="26" w:firstLine="0"/>
              <w:jc w:val="center"/>
            </w:pPr>
            <w:r>
              <w:rPr>
                <w:b/>
              </w:rPr>
              <w:t>2</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63067B38" w14:textId="77777777" w:rsidR="00255D7A" w:rsidRDefault="00255D7A">
            <w:pPr>
              <w:spacing w:after="0" w:line="259" w:lineRule="auto"/>
              <w:ind w:left="32" w:firstLine="0"/>
              <w:jc w:val="left"/>
            </w:pPr>
            <w:r>
              <w:rPr>
                <w:b/>
              </w:rPr>
              <w:t xml:space="preserve">«Фольклор нашего народа»  </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0AB20BC2" w14:textId="77777777" w:rsidR="00255D7A" w:rsidRDefault="00255D7A">
            <w:pPr>
              <w:spacing w:after="0" w:line="259" w:lineRule="auto"/>
              <w:ind w:left="102" w:firstLine="0"/>
              <w:jc w:val="center"/>
            </w:pPr>
            <w:r>
              <w:rPr>
                <w:b/>
              </w:rPr>
              <w:t xml:space="preserve">5 </w:t>
            </w:r>
          </w:p>
        </w:tc>
      </w:tr>
      <w:tr w:rsidR="00255D7A" w14:paraId="6476193C" w14:textId="77777777" w:rsidTr="00255D7A">
        <w:trPr>
          <w:trHeight w:val="360"/>
        </w:trPr>
        <w:tc>
          <w:tcPr>
            <w:tcW w:w="756" w:type="dxa"/>
            <w:tcBorders>
              <w:top w:val="single" w:sz="6" w:space="0" w:color="000000"/>
              <w:left w:val="single" w:sz="6" w:space="0" w:color="000000"/>
              <w:bottom w:val="single" w:sz="6" w:space="0" w:color="000000"/>
              <w:right w:val="single" w:sz="6" w:space="0" w:color="000000"/>
            </w:tcBorders>
          </w:tcPr>
          <w:p w14:paraId="38ED3D2B" w14:textId="77777777" w:rsidR="00255D7A" w:rsidRDefault="00255D7A">
            <w:pPr>
              <w:spacing w:after="0" w:line="259" w:lineRule="auto"/>
              <w:ind w:left="26" w:firstLine="0"/>
              <w:jc w:val="center"/>
            </w:pPr>
            <w:r>
              <w:rPr>
                <w:b/>
              </w:rPr>
              <w:t>3</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00506853" w14:textId="77777777" w:rsidR="00255D7A" w:rsidRDefault="00255D7A">
            <w:pPr>
              <w:spacing w:after="0" w:line="259" w:lineRule="auto"/>
              <w:ind w:left="32" w:firstLine="0"/>
              <w:jc w:val="left"/>
            </w:pPr>
            <w:r>
              <w:rPr>
                <w:b/>
              </w:rPr>
              <w:t xml:space="preserve">«О братьях наших меньших»  </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27BEF97E" w14:textId="77777777" w:rsidR="00255D7A" w:rsidRDefault="00255D7A">
            <w:pPr>
              <w:spacing w:after="0" w:line="259" w:lineRule="auto"/>
              <w:ind w:left="102" w:firstLine="0"/>
              <w:jc w:val="center"/>
            </w:pPr>
            <w:r>
              <w:rPr>
                <w:b/>
              </w:rPr>
              <w:t xml:space="preserve">5 </w:t>
            </w:r>
          </w:p>
        </w:tc>
      </w:tr>
      <w:tr w:rsidR="00255D7A" w14:paraId="31B6D5AE" w14:textId="77777777" w:rsidTr="00255D7A">
        <w:trPr>
          <w:trHeight w:val="361"/>
        </w:trPr>
        <w:tc>
          <w:tcPr>
            <w:tcW w:w="756" w:type="dxa"/>
            <w:tcBorders>
              <w:top w:val="single" w:sz="6" w:space="0" w:color="000000"/>
              <w:left w:val="single" w:sz="6" w:space="0" w:color="000000"/>
              <w:bottom w:val="single" w:sz="6" w:space="0" w:color="000000"/>
              <w:right w:val="single" w:sz="6" w:space="0" w:color="000000"/>
            </w:tcBorders>
          </w:tcPr>
          <w:p w14:paraId="21B2FF72" w14:textId="77777777" w:rsidR="00255D7A" w:rsidRDefault="00255D7A">
            <w:pPr>
              <w:spacing w:after="0" w:line="259" w:lineRule="auto"/>
              <w:ind w:left="16" w:firstLine="0"/>
              <w:jc w:val="center"/>
            </w:pPr>
            <w:r>
              <w:rPr>
                <w:b/>
              </w:rPr>
              <w:t>4</w:t>
            </w:r>
            <w:r>
              <w:t xml:space="preserve"> </w:t>
            </w:r>
          </w:p>
        </w:tc>
        <w:tc>
          <w:tcPr>
            <w:tcW w:w="6473" w:type="dxa"/>
            <w:tcBorders>
              <w:top w:val="single" w:sz="6" w:space="0" w:color="000000"/>
              <w:left w:val="single" w:sz="6" w:space="0" w:color="000000"/>
              <w:bottom w:val="single" w:sz="6" w:space="0" w:color="000000"/>
              <w:right w:val="single" w:sz="6" w:space="0" w:color="000000"/>
            </w:tcBorders>
          </w:tcPr>
          <w:p w14:paraId="6AFE7A6C" w14:textId="77777777" w:rsidR="00255D7A" w:rsidRDefault="00255D7A">
            <w:pPr>
              <w:spacing w:after="0" w:line="259" w:lineRule="auto"/>
              <w:ind w:left="32" w:firstLine="0"/>
              <w:jc w:val="left"/>
            </w:pPr>
            <w:r>
              <w:rPr>
                <w:b/>
              </w:rPr>
              <w:t xml:space="preserve">«Времена года»  </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3FAB8269" w14:textId="460E75DB" w:rsidR="00255D7A" w:rsidRDefault="00027FB5">
            <w:pPr>
              <w:spacing w:after="0" w:line="259" w:lineRule="auto"/>
              <w:ind w:left="102" w:firstLine="0"/>
              <w:jc w:val="center"/>
            </w:pPr>
            <w:r>
              <w:t>5</w:t>
            </w:r>
          </w:p>
        </w:tc>
      </w:tr>
      <w:tr w:rsidR="00255D7A" w14:paraId="59826F7A" w14:textId="77777777" w:rsidTr="00255D7A">
        <w:trPr>
          <w:trHeight w:val="357"/>
        </w:trPr>
        <w:tc>
          <w:tcPr>
            <w:tcW w:w="756" w:type="dxa"/>
            <w:tcBorders>
              <w:top w:val="single" w:sz="6" w:space="0" w:color="000000"/>
              <w:left w:val="single" w:sz="6" w:space="0" w:color="000000"/>
              <w:bottom w:val="single" w:sz="6" w:space="0" w:color="000000"/>
              <w:right w:val="single" w:sz="6" w:space="0" w:color="000000"/>
            </w:tcBorders>
          </w:tcPr>
          <w:p w14:paraId="4E303E64" w14:textId="77777777" w:rsidR="00255D7A" w:rsidRDefault="00255D7A">
            <w:pPr>
              <w:spacing w:after="0" w:line="259" w:lineRule="auto"/>
              <w:ind w:left="43" w:firstLine="0"/>
              <w:jc w:val="left"/>
            </w:pPr>
            <w:r>
              <w:lastRenderedPageBreak/>
              <w:t xml:space="preserve"> </w:t>
            </w:r>
          </w:p>
        </w:tc>
        <w:tc>
          <w:tcPr>
            <w:tcW w:w="6473" w:type="dxa"/>
            <w:tcBorders>
              <w:top w:val="single" w:sz="6" w:space="0" w:color="000000"/>
              <w:left w:val="single" w:sz="6" w:space="0" w:color="000000"/>
              <w:bottom w:val="single" w:sz="6" w:space="0" w:color="000000"/>
              <w:right w:val="single" w:sz="6" w:space="0" w:color="000000"/>
            </w:tcBorders>
          </w:tcPr>
          <w:p w14:paraId="2BD6556D" w14:textId="77777777" w:rsidR="00255D7A" w:rsidRDefault="00255D7A">
            <w:pPr>
              <w:spacing w:after="0" w:line="259" w:lineRule="auto"/>
              <w:ind w:left="2151" w:firstLine="0"/>
              <w:jc w:val="center"/>
            </w:pPr>
            <w:r>
              <w:rPr>
                <w:b/>
              </w:rPr>
              <w:t>ИТОГО</w:t>
            </w:r>
            <w:r>
              <w:t xml:space="preserve"> </w:t>
            </w:r>
          </w:p>
        </w:tc>
        <w:tc>
          <w:tcPr>
            <w:tcW w:w="2977" w:type="dxa"/>
            <w:tcBorders>
              <w:top w:val="single" w:sz="6" w:space="0" w:color="000000"/>
              <w:left w:val="single" w:sz="6" w:space="0" w:color="000000"/>
              <w:bottom w:val="single" w:sz="6" w:space="0" w:color="000000"/>
              <w:right w:val="single" w:sz="6" w:space="0" w:color="000000"/>
            </w:tcBorders>
          </w:tcPr>
          <w:p w14:paraId="5897FAEE" w14:textId="3C262756" w:rsidR="00255D7A" w:rsidRDefault="00255D7A">
            <w:pPr>
              <w:spacing w:after="0" w:line="259" w:lineRule="auto"/>
              <w:ind w:left="107" w:firstLine="0"/>
              <w:jc w:val="center"/>
            </w:pPr>
            <w:r>
              <w:rPr>
                <w:b/>
              </w:rPr>
              <w:t>1</w:t>
            </w:r>
            <w:r w:rsidR="00027FB5">
              <w:rPr>
                <w:b/>
              </w:rPr>
              <w:t>7</w:t>
            </w:r>
          </w:p>
        </w:tc>
      </w:tr>
    </w:tbl>
    <w:p w14:paraId="7BFB6E30" w14:textId="77777777" w:rsidR="001B1D9A" w:rsidRDefault="001B1D9A">
      <w:pPr>
        <w:spacing w:after="0" w:line="259" w:lineRule="auto"/>
        <w:ind w:firstLine="0"/>
        <w:jc w:val="left"/>
      </w:pPr>
    </w:p>
    <w:p w14:paraId="77BF2397" w14:textId="77777777" w:rsidR="001B1D9A" w:rsidRDefault="009C628F">
      <w:pPr>
        <w:spacing w:after="0" w:line="259" w:lineRule="auto"/>
        <w:ind w:firstLine="0"/>
        <w:jc w:val="left"/>
        <w:rPr>
          <w:b/>
          <w:lang w:val="en-US"/>
        </w:rPr>
      </w:pPr>
      <w:r>
        <w:rPr>
          <w:b/>
        </w:rPr>
        <w:t xml:space="preserve"> </w:t>
      </w:r>
    </w:p>
    <w:p w14:paraId="7AC5574E" w14:textId="09002F81" w:rsidR="00FD20E6" w:rsidRDefault="00FD20E6">
      <w:pPr>
        <w:spacing w:after="0" w:line="259" w:lineRule="auto"/>
        <w:ind w:firstLine="0"/>
        <w:jc w:val="left"/>
        <w:rPr>
          <w:b/>
          <w:lang w:val="en-US"/>
        </w:rPr>
      </w:pPr>
    </w:p>
    <w:p w14:paraId="672B2A8C" w14:textId="7E0C3005" w:rsidR="00665AEA" w:rsidRDefault="00665AEA">
      <w:pPr>
        <w:spacing w:after="0" w:line="259" w:lineRule="auto"/>
        <w:ind w:firstLine="0"/>
        <w:jc w:val="left"/>
        <w:rPr>
          <w:b/>
          <w:lang w:val="en-US"/>
        </w:rPr>
      </w:pPr>
    </w:p>
    <w:p w14:paraId="349B36FD" w14:textId="77777777" w:rsidR="00665AEA" w:rsidRDefault="00665AEA">
      <w:pPr>
        <w:spacing w:after="0" w:line="259" w:lineRule="auto"/>
        <w:ind w:firstLine="0"/>
        <w:jc w:val="left"/>
        <w:rPr>
          <w:b/>
          <w:lang w:val="en-US"/>
        </w:rPr>
      </w:pPr>
    </w:p>
    <w:p w14:paraId="2E843C03" w14:textId="3B0C81EB" w:rsidR="001B1D9A" w:rsidRDefault="009C628F" w:rsidP="001554C4">
      <w:pPr>
        <w:spacing w:after="0" w:line="259" w:lineRule="auto"/>
        <w:ind w:firstLine="0"/>
        <w:jc w:val="center"/>
      </w:pPr>
      <w:r>
        <w:rPr>
          <w:b/>
        </w:rPr>
        <w:t>Календарно-тематическое планирование по литературному чтению на родном языке</w:t>
      </w:r>
    </w:p>
    <w:p w14:paraId="21FF13C3" w14:textId="36289EA3" w:rsidR="001B1D9A" w:rsidRDefault="009C628F">
      <w:pPr>
        <w:pStyle w:val="1"/>
        <w:ind w:left="2053" w:right="2053"/>
      </w:pPr>
      <w:r>
        <w:t>4</w:t>
      </w:r>
      <w:r w:rsidR="001554C4">
        <w:t xml:space="preserve"> </w:t>
      </w:r>
      <w:r>
        <w:t xml:space="preserve">класс  </w:t>
      </w:r>
    </w:p>
    <w:p w14:paraId="51A5DD0E" w14:textId="77777777" w:rsidR="001B1D9A" w:rsidRDefault="009C628F">
      <w:pPr>
        <w:spacing w:after="0" w:line="259" w:lineRule="auto"/>
        <w:ind w:left="60" w:firstLine="0"/>
        <w:jc w:val="center"/>
      </w:pPr>
      <w:r>
        <w:rPr>
          <w:b/>
        </w:rPr>
        <w:t xml:space="preserve"> </w:t>
      </w:r>
    </w:p>
    <w:tbl>
      <w:tblPr>
        <w:tblStyle w:val="TableGrid"/>
        <w:tblW w:w="12211" w:type="dxa"/>
        <w:tblInd w:w="252" w:type="dxa"/>
        <w:tblLayout w:type="fixed"/>
        <w:tblCellMar>
          <w:top w:w="14" w:type="dxa"/>
          <w:left w:w="110" w:type="dxa"/>
          <w:right w:w="43" w:type="dxa"/>
        </w:tblCellMar>
        <w:tblLook w:val="04A0" w:firstRow="1" w:lastRow="0" w:firstColumn="1" w:lastColumn="0" w:noHBand="0" w:noVBand="1"/>
      </w:tblPr>
      <w:tblGrid>
        <w:gridCol w:w="881"/>
        <w:gridCol w:w="5781"/>
        <w:gridCol w:w="1276"/>
        <w:gridCol w:w="1303"/>
        <w:gridCol w:w="1390"/>
        <w:gridCol w:w="1580"/>
      </w:tblGrid>
      <w:tr w:rsidR="00FD20E6" w14:paraId="36550F3C" w14:textId="77777777" w:rsidTr="00665AEA">
        <w:trPr>
          <w:gridAfter w:val="1"/>
          <w:wAfter w:w="1580" w:type="dxa"/>
          <w:trHeight w:val="610"/>
        </w:trPr>
        <w:tc>
          <w:tcPr>
            <w:tcW w:w="881" w:type="dxa"/>
            <w:tcBorders>
              <w:top w:val="single" w:sz="4" w:space="0" w:color="000000"/>
              <w:left w:val="single" w:sz="4" w:space="0" w:color="000000"/>
              <w:bottom w:val="single" w:sz="4" w:space="0" w:color="000000"/>
              <w:right w:val="single" w:sz="4" w:space="0" w:color="000000"/>
            </w:tcBorders>
          </w:tcPr>
          <w:p w14:paraId="631E4B49" w14:textId="77777777" w:rsidR="00FD20E6" w:rsidRDefault="00FD20E6">
            <w:pPr>
              <w:spacing w:after="0" w:line="259" w:lineRule="auto"/>
              <w:ind w:left="5" w:firstLine="0"/>
            </w:pPr>
            <w:r>
              <w:rPr>
                <w:b/>
              </w:rPr>
              <w:t xml:space="preserve">№ урока </w:t>
            </w:r>
          </w:p>
        </w:tc>
        <w:tc>
          <w:tcPr>
            <w:tcW w:w="5781" w:type="dxa"/>
            <w:tcBorders>
              <w:top w:val="single" w:sz="4" w:space="0" w:color="000000"/>
              <w:left w:val="single" w:sz="4" w:space="0" w:color="000000"/>
              <w:bottom w:val="single" w:sz="4" w:space="0" w:color="000000"/>
              <w:right w:val="single" w:sz="4" w:space="0" w:color="000000"/>
            </w:tcBorders>
          </w:tcPr>
          <w:p w14:paraId="1C3B0A43" w14:textId="77777777" w:rsidR="00FD20E6" w:rsidRDefault="00FD20E6">
            <w:pPr>
              <w:spacing w:after="0" w:line="259" w:lineRule="auto"/>
              <w:ind w:right="73" w:firstLine="0"/>
              <w:jc w:val="center"/>
            </w:pPr>
            <w:r>
              <w:rPr>
                <w:b/>
              </w:rPr>
              <w:t xml:space="preserve">Тема урока </w:t>
            </w:r>
          </w:p>
        </w:tc>
        <w:tc>
          <w:tcPr>
            <w:tcW w:w="1276" w:type="dxa"/>
            <w:tcBorders>
              <w:top w:val="single" w:sz="4" w:space="0" w:color="000000"/>
              <w:left w:val="single" w:sz="4" w:space="0" w:color="000000"/>
              <w:bottom w:val="single" w:sz="4" w:space="0" w:color="000000"/>
              <w:right w:val="single" w:sz="4" w:space="0" w:color="000000"/>
            </w:tcBorders>
          </w:tcPr>
          <w:p w14:paraId="20055E8B" w14:textId="77777777" w:rsidR="00FD20E6" w:rsidRDefault="00FD20E6">
            <w:pPr>
              <w:spacing w:after="0" w:line="259" w:lineRule="auto"/>
              <w:ind w:right="67" w:firstLine="0"/>
              <w:jc w:val="center"/>
            </w:pPr>
            <w:r>
              <w:rPr>
                <w:b/>
              </w:rPr>
              <w:t xml:space="preserve">Часы </w:t>
            </w:r>
          </w:p>
        </w:tc>
        <w:tc>
          <w:tcPr>
            <w:tcW w:w="1303" w:type="dxa"/>
            <w:tcBorders>
              <w:top w:val="single" w:sz="4" w:space="0" w:color="000000"/>
              <w:left w:val="single" w:sz="4" w:space="0" w:color="000000"/>
              <w:bottom w:val="single" w:sz="4" w:space="0" w:color="000000"/>
              <w:right w:val="single" w:sz="4" w:space="0" w:color="000000"/>
            </w:tcBorders>
          </w:tcPr>
          <w:p w14:paraId="0908C8CD" w14:textId="77777777" w:rsidR="00FD20E6" w:rsidRDefault="00FD20E6">
            <w:pPr>
              <w:spacing w:after="0" w:line="259" w:lineRule="auto"/>
              <w:ind w:firstLine="0"/>
              <w:jc w:val="center"/>
            </w:pPr>
            <w:r>
              <w:rPr>
                <w:b/>
              </w:rPr>
              <w:t xml:space="preserve">Дата по плану </w:t>
            </w:r>
          </w:p>
        </w:tc>
        <w:tc>
          <w:tcPr>
            <w:tcW w:w="1390" w:type="dxa"/>
            <w:tcBorders>
              <w:top w:val="single" w:sz="4" w:space="0" w:color="000000"/>
              <w:left w:val="single" w:sz="4" w:space="0" w:color="000000"/>
              <w:bottom w:val="single" w:sz="4" w:space="0" w:color="000000"/>
              <w:right w:val="single" w:sz="4" w:space="0" w:color="auto"/>
            </w:tcBorders>
          </w:tcPr>
          <w:p w14:paraId="310C0CD5" w14:textId="77777777" w:rsidR="00FD20E6" w:rsidRDefault="00FD20E6">
            <w:pPr>
              <w:spacing w:after="0" w:line="259" w:lineRule="auto"/>
              <w:ind w:firstLine="0"/>
              <w:jc w:val="center"/>
            </w:pPr>
            <w:r>
              <w:rPr>
                <w:b/>
              </w:rPr>
              <w:t xml:space="preserve">Дата по факту </w:t>
            </w:r>
          </w:p>
        </w:tc>
      </w:tr>
      <w:tr w:rsidR="00FD20E6" w14:paraId="086AECBB" w14:textId="77777777" w:rsidTr="00665AEA">
        <w:trPr>
          <w:gridAfter w:val="1"/>
          <w:wAfter w:w="1580" w:type="dxa"/>
          <w:trHeight w:val="307"/>
        </w:trPr>
        <w:tc>
          <w:tcPr>
            <w:tcW w:w="881" w:type="dxa"/>
            <w:tcBorders>
              <w:top w:val="single" w:sz="4" w:space="0" w:color="000000"/>
              <w:left w:val="single" w:sz="4" w:space="0" w:color="000000"/>
              <w:bottom w:val="single" w:sz="4" w:space="0" w:color="000000"/>
              <w:right w:val="nil"/>
            </w:tcBorders>
          </w:tcPr>
          <w:p w14:paraId="7836520D" w14:textId="77777777" w:rsidR="00FD20E6" w:rsidRDefault="00FD20E6">
            <w:pPr>
              <w:spacing w:after="160" w:line="259" w:lineRule="auto"/>
              <w:ind w:firstLine="0"/>
              <w:jc w:val="left"/>
            </w:pPr>
          </w:p>
        </w:tc>
        <w:tc>
          <w:tcPr>
            <w:tcW w:w="8360" w:type="dxa"/>
            <w:gridSpan w:val="3"/>
            <w:tcBorders>
              <w:top w:val="single" w:sz="4" w:space="0" w:color="000000"/>
              <w:left w:val="nil"/>
              <w:bottom w:val="single" w:sz="4" w:space="0" w:color="000000"/>
              <w:right w:val="nil"/>
            </w:tcBorders>
          </w:tcPr>
          <w:p w14:paraId="56F6B415" w14:textId="77777777" w:rsidR="00FD20E6" w:rsidRDefault="00FD20E6" w:rsidP="001554C4">
            <w:pPr>
              <w:spacing w:after="0" w:line="259" w:lineRule="auto"/>
              <w:jc w:val="left"/>
            </w:pPr>
            <w:r>
              <w:rPr>
                <w:b/>
              </w:rPr>
              <w:t xml:space="preserve">Раздел 1 «Россия - наша Родина»  (2 часа) </w:t>
            </w:r>
          </w:p>
        </w:tc>
        <w:tc>
          <w:tcPr>
            <w:tcW w:w="1390" w:type="dxa"/>
            <w:tcBorders>
              <w:top w:val="single" w:sz="4" w:space="0" w:color="000000"/>
              <w:left w:val="nil"/>
              <w:bottom w:val="single" w:sz="4" w:space="0" w:color="000000"/>
              <w:right w:val="single" w:sz="4" w:space="0" w:color="auto"/>
            </w:tcBorders>
          </w:tcPr>
          <w:p w14:paraId="5167711B" w14:textId="77777777" w:rsidR="00FD20E6" w:rsidRDefault="00FD20E6">
            <w:pPr>
              <w:spacing w:after="160" w:line="259" w:lineRule="auto"/>
              <w:ind w:firstLine="0"/>
              <w:jc w:val="left"/>
            </w:pPr>
          </w:p>
        </w:tc>
      </w:tr>
      <w:tr w:rsidR="00665AEA" w14:paraId="40424E41" w14:textId="77777777" w:rsidTr="004E54E6">
        <w:trPr>
          <w:gridAfter w:val="1"/>
          <w:wAfter w:w="1580" w:type="dxa"/>
          <w:trHeight w:val="610"/>
        </w:trPr>
        <w:tc>
          <w:tcPr>
            <w:tcW w:w="881" w:type="dxa"/>
            <w:tcBorders>
              <w:top w:val="single" w:sz="4" w:space="0" w:color="000000"/>
              <w:left w:val="single" w:sz="4" w:space="0" w:color="000000"/>
              <w:bottom w:val="single" w:sz="4" w:space="0" w:color="000000"/>
              <w:right w:val="single" w:sz="4" w:space="0" w:color="000000"/>
            </w:tcBorders>
          </w:tcPr>
          <w:p w14:paraId="09088632" w14:textId="77777777" w:rsidR="00665AEA" w:rsidRDefault="00665AEA" w:rsidP="00665AEA">
            <w:pPr>
              <w:spacing w:after="0" w:line="259" w:lineRule="auto"/>
              <w:ind w:right="68" w:firstLine="0"/>
              <w:jc w:val="center"/>
            </w:pPr>
            <w:r>
              <w:rPr>
                <w:b/>
              </w:rPr>
              <w:t xml:space="preserve">1 </w:t>
            </w:r>
          </w:p>
        </w:tc>
        <w:tc>
          <w:tcPr>
            <w:tcW w:w="5781" w:type="dxa"/>
            <w:tcBorders>
              <w:top w:val="single" w:sz="4" w:space="0" w:color="000000"/>
              <w:left w:val="single" w:sz="4" w:space="0" w:color="000000"/>
              <w:bottom w:val="single" w:sz="4" w:space="0" w:color="000000"/>
              <w:right w:val="single" w:sz="4" w:space="0" w:color="000000"/>
            </w:tcBorders>
          </w:tcPr>
          <w:p w14:paraId="2710F1D9" w14:textId="77777777" w:rsidR="00665AEA" w:rsidRDefault="00665AEA" w:rsidP="00665AEA">
            <w:pPr>
              <w:spacing w:after="0" w:line="259" w:lineRule="auto"/>
              <w:ind w:firstLine="0"/>
              <w:jc w:val="left"/>
            </w:pPr>
            <w:r>
              <w:t xml:space="preserve">С. Михалков «Государственный гимн Российской Федерации» </w:t>
            </w:r>
          </w:p>
        </w:tc>
        <w:tc>
          <w:tcPr>
            <w:tcW w:w="1276" w:type="dxa"/>
            <w:tcBorders>
              <w:top w:val="single" w:sz="4" w:space="0" w:color="000000"/>
              <w:left w:val="single" w:sz="4" w:space="0" w:color="000000"/>
              <w:bottom w:val="single" w:sz="4" w:space="0" w:color="000000"/>
              <w:right w:val="single" w:sz="4" w:space="0" w:color="000000"/>
            </w:tcBorders>
          </w:tcPr>
          <w:p w14:paraId="501AE8D3" w14:textId="77777777" w:rsidR="00665AEA" w:rsidRPr="001554C4" w:rsidRDefault="00665AEA" w:rsidP="00665AEA">
            <w:pPr>
              <w:spacing w:after="0" w:line="259" w:lineRule="auto"/>
              <w:ind w:right="67" w:firstLine="0"/>
              <w:jc w:val="center"/>
              <w:rPr>
                <w:bCs/>
              </w:rPr>
            </w:pPr>
            <w:r w:rsidRPr="001554C4">
              <w:rPr>
                <w:bCs/>
              </w:rPr>
              <w:t xml:space="preserve">1 </w:t>
            </w:r>
          </w:p>
        </w:tc>
        <w:tc>
          <w:tcPr>
            <w:tcW w:w="1303" w:type="dxa"/>
            <w:tcBorders>
              <w:top w:val="nil"/>
              <w:left w:val="nil"/>
              <w:bottom w:val="single" w:sz="4" w:space="0" w:color="969696"/>
              <w:right w:val="single" w:sz="4" w:space="0" w:color="969696"/>
            </w:tcBorders>
            <w:shd w:val="clear" w:color="000000" w:fill="FFFFFF"/>
          </w:tcPr>
          <w:p w14:paraId="3362BC12" w14:textId="32CC8DA2"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DD5DB13" w14:textId="4BC07EC8" w:rsidR="00665AEA" w:rsidRDefault="00665AEA" w:rsidP="00665AEA">
            <w:pPr>
              <w:spacing w:after="0" w:line="259" w:lineRule="auto"/>
              <w:ind w:right="2" w:firstLine="0"/>
              <w:jc w:val="center"/>
            </w:pPr>
          </w:p>
        </w:tc>
      </w:tr>
      <w:tr w:rsidR="00665AEA" w14:paraId="32C1B37C" w14:textId="77777777" w:rsidTr="004E54E6">
        <w:trPr>
          <w:gridAfter w:val="1"/>
          <w:wAfter w:w="1580" w:type="dxa"/>
          <w:trHeight w:val="308"/>
        </w:trPr>
        <w:tc>
          <w:tcPr>
            <w:tcW w:w="881" w:type="dxa"/>
            <w:tcBorders>
              <w:top w:val="single" w:sz="4" w:space="0" w:color="000000"/>
              <w:left w:val="single" w:sz="4" w:space="0" w:color="000000"/>
              <w:bottom w:val="single" w:sz="4" w:space="0" w:color="000000"/>
              <w:right w:val="single" w:sz="4" w:space="0" w:color="000000"/>
            </w:tcBorders>
          </w:tcPr>
          <w:p w14:paraId="4AC0F23F" w14:textId="77777777" w:rsidR="00665AEA" w:rsidRDefault="00665AEA" w:rsidP="00665AEA">
            <w:pPr>
              <w:spacing w:after="0" w:line="259" w:lineRule="auto"/>
              <w:ind w:right="68" w:firstLine="0"/>
              <w:jc w:val="center"/>
            </w:pPr>
            <w:r>
              <w:rPr>
                <w:b/>
              </w:rPr>
              <w:t xml:space="preserve">2 </w:t>
            </w:r>
          </w:p>
        </w:tc>
        <w:tc>
          <w:tcPr>
            <w:tcW w:w="5781" w:type="dxa"/>
            <w:tcBorders>
              <w:top w:val="single" w:sz="4" w:space="0" w:color="000000"/>
              <w:left w:val="single" w:sz="4" w:space="0" w:color="000000"/>
              <w:bottom w:val="single" w:sz="4" w:space="0" w:color="000000"/>
              <w:right w:val="single" w:sz="4" w:space="0" w:color="000000"/>
            </w:tcBorders>
          </w:tcPr>
          <w:p w14:paraId="671A4489" w14:textId="77777777" w:rsidR="00665AEA" w:rsidRDefault="00665AEA" w:rsidP="00665AEA">
            <w:pPr>
              <w:spacing w:after="0" w:line="259" w:lineRule="auto"/>
              <w:ind w:firstLine="0"/>
              <w:jc w:val="left"/>
            </w:pPr>
            <w:r>
              <w:t xml:space="preserve">В. </w:t>
            </w:r>
            <w:proofErr w:type="spellStart"/>
            <w:r>
              <w:t>Гудимов</w:t>
            </w:r>
            <w:proofErr w:type="spellEnd"/>
            <w:r>
              <w:t xml:space="preserve"> «Россия, Россия, Россия»</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5C419F4" w14:textId="77777777" w:rsidR="00665AEA" w:rsidRPr="001554C4" w:rsidRDefault="00665AEA" w:rsidP="00665AEA">
            <w:pPr>
              <w:spacing w:after="0" w:line="259" w:lineRule="auto"/>
              <w:ind w:right="67" w:firstLine="0"/>
              <w:jc w:val="center"/>
              <w:rPr>
                <w:bCs/>
              </w:rPr>
            </w:pPr>
            <w:r w:rsidRPr="001554C4">
              <w:rPr>
                <w:bCs/>
              </w:rPr>
              <w:t xml:space="preserve">1 </w:t>
            </w:r>
          </w:p>
        </w:tc>
        <w:tc>
          <w:tcPr>
            <w:tcW w:w="1303" w:type="dxa"/>
            <w:tcBorders>
              <w:top w:val="nil"/>
              <w:left w:val="nil"/>
              <w:bottom w:val="single" w:sz="4" w:space="0" w:color="969696"/>
              <w:right w:val="single" w:sz="4" w:space="0" w:color="969696"/>
            </w:tcBorders>
            <w:shd w:val="clear" w:color="000000" w:fill="FFFFFF"/>
          </w:tcPr>
          <w:p w14:paraId="7F248BD7" w14:textId="10ED1172"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3815AE04" w14:textId="6C62448F" w:rsidR="00665AEA" w:rsidRDefault="00665AEA" w:rsidP="00665AEA">
            <w:pPr>
              <w:spacing w:after="0" w:line="259" w:lineRule="auto"/>
              <w:ind w:right="2" w:firstLine="0"/>
              <w:jc w:val="center"/>
            </w:pPr>
          </w:p>
        </w:tc>
      </w:tr>
      <w:tr w:rsidR="00665AEA" w14:paraId="57DF1C1C" w14:textId="1BA3A121" w:rsidTr="00665AEA">
        <w:trPr>
          <w:trHeight w:val="307"/>
        </w:trPr>
        <w:tc>
          <w:tcPr>
            <w:tcW w:w="881" w:type="dxa"/>
            <w:tcBorders>
              <w:top w:val="single" w:sz="4" w:space="0" w:color="000000"/>
              <w:left w:val="single" w:sz="4" w:space="0" w:color="000000"/>
              <w:bottom w:val="single" w:sz="4" w:space="0" w:color="000000"/>
              <w:right w:val="nil"/>
            </w:tcBorders>
          </w:tcPr>
          <w:p w14:paraId="4C0F6254" w14:textId="77777777" w:rsidR="00665AEA" w:rsidRDefault="00665AEA" w:rsidP="00665AEA">
            <w:pPr>
              <w:spacing w:after="160" w:line="259" w:lineRule="auto"/>
              <w:ind w:firstLine="0"/>
              <w:jc w:val="left"/>
            </w:pPr>
          </w:p>
        </w:tc>
        <w:tc>
          <w:tcPr>
            <w:tcW w:w="8360" w:type="dxa"/>
            <w:gridSpan w:val="3"/>
            <w:tcBorders>
              <w:top w:val="single" w:sz="4" w:space="0" w:color="000000"/>
              <w:left w:val="nil"/>
              <w:bottom w:val="single" w:sz="4" w:space="0" w:color="000000"/>
              <w:right w:val="nil"/>
            </w:tcBorders>
          </w:tcPr>
          <w:p w14:paraId="053C18E5" w14:textId="77777777" w:rsidR="00665AEA" w:rsidRDefault="00665AEA" w:rsidP="00665AEA">
            <w:pPr>
              <w:spacing w:after="0" w:line="259" w:lineRule="auto"/>
              <w:jc w:val="left"/>
            </w:pPr>
            <w:r>
              <w:rPr>
                <w:b/>
              </w:rPr>
              <w:t xml:space="preserve">Раздел 2 «Фольклор нашего народа»  (5 часов) </w:t>
            </w:r>
          </w:p>
        </w:tc>
        <w:tc>
          <w:tcPr>
            <w:tcW w:w="1390" w:type="dxa"/>
            <w:tcBorders>
              <w:top w:val="single" w:sz="4" w:space="0" w:color="000000"/>
              <w:left w:val="nil"/>
              <w:bottom w:val="single" w:sz="4" w:space="0" w:color="000000"/>
              <w:right w:val="single" w:sz="4" w:space="0" w:color="auto"/>
            </w:tcBorders>
          </w:tcPr>
          <w:p w14:paraId="6D93BDA4" w14:textId="77777777" w:rsidR="00665AEA" w:rsidRDefault="00665AEA" w:rsidP="00665AEA">
            <w:pPr>
              <w:spacing w:after="160" w:line="259" w:lineRule="auto"/>
              <w:ind w:firstLine="0"/>
              <w:jc w:val="left"/>
            </w:pPr>
          </w:p>
        </w:tc>
        <w:tc>
          <w:tcPr>
            <w:tcW w:w="1580" w:type="dxa"/>
            <w:tcBorders>
              <w:top w:val="nil"/>
              <w:left w:val="nil"/>
              <w:bottom w:val="single" w:sz="4" w:space="0" w:color="969696"/>
              <w:right w:val="single" w:sz="4" w:space="0" w:color="969696"/>
            </w:tcBorders>
            <w:shd w:val="clear" w:color="000000" w:fill="FFFFFF"/>
          </w:tcPr>
          <w:p w14:paraId="6F693FAF" w14:textId="7D7681FF" w:rsidR="00665AEA" w:rsidRDefault="00665AEA" w:rsidP="00665AEA">
            <w:pPr>
              <w:spacing w:after="160" w:line="259" w:lineRule="auto"/>
              <w:ind w:firstLine="0"/>
              <w:jc w:val="left"/>
            </w:pPr>
          </w:p>
        </w:tc>
      </w:tr>
      <w:tr w:rsidR="00665AEA" w14:paraId="3EF97757" w14:textId="77777777" w:rsidTr="00091855">
        <w:trPr>
          <w:gridAfter w:val="1"/>
          <w:wAfter w:w="1580" w:type="dxa"/>
          <w:trHeight w:val="908"/>
        </w:trPr>
        <w:tc>
          <w:tcPr>
            <w:tcW w:w="881" w:type="dxa"/>
            <w:tcBorders>
              <w:top w:val="single" w:sz="4" w:space="0" w:color="000000"/>
              <w:left w:val="single" w:sz="4" w:space="0" w:color="000000"/>
              <w:bottom w:val="single" w:sz="4" w:space="0" w:color="000000"/>
              <w:right w:val="single" w:sz="4" w:space="0" w:color="000000"/>
            </w:tcBorders>
          </w:tcPr>
          <w:p w14:paraId="25464ECB" w14:textId="60C850A2" w:rsidR="00665AEA" w:rsidRDefault="00665AEA" w:rsidP="00665AEA">
            <w:pPr>
              <w:spacing w:after="0" w:line="259" w:lineRule="auto"/>
              <w:ind w:right="68" w:firstLine="0"/>
              <w:jc w:val="center"/>
            </w:pPr>
            <w:r>
              <w:rPr>
                <w:b/>
              </w:rPr>
              <w:t xml:space="preserve">3 </w:t>
            </w:r>
          </w:p>
        </w:tc>
        <w:tc>
          <w:tcPr>
            <w:tcW w:w="5781" w:type="dxa"/>
            <w:tcBorders>
              <w:top w:val="single" w:sz="4" w:space="0" w:color="000000"/>
              <w:left w:val="single" w:sz="4" w:space="0" w:color="000000"/>
              <w:bottom w:val="single" w:sz="4" w:space="0" w:color="000000"/>
              <w:right w:val="single" w:sz="4" w:space="0" w:color="000000"/>
            </w:tcBorders>
          </w:tcPr>
          <w:p w14:paraId="15497573" w14:textId="77777777" w:rsidR="00665AEA" w:rsidRDefault="00665AEA" w:rsidP="00665AEA">
            <w:pPr>
              <w:spacing w:after="0" w:line="259" w:lineRule="auto"/>
              <w:ind w:right="69" w:firstLine="34"/>
            </w:pPr>
            <w:r>
              <w:t xml:space="preserve">Виды устного народного творчества. Былины. Особенности былинных текстов. Былина «Волхв </w:t>
            </w:r>
            <w:proofErr w:type="spellStart"/>
            <w:r>
              <w:t>Всеславович</w:t>
            </w:r>
            <w:proofErr w:type="spellEnd"/>
            <w:r>
              <w:t>». Былина «</w:t>
            </w:r>
            <w:proofErr w:type="spellStart"/>
            <w:r>
              <w:t>Вольга</w:t>
            </w:r>
            <w:proofErr w:type="spellEnd"/>
            <w:r>
              <w:t xml:space="preserve"> </w:t>
            </w:r>
            <w:proofErr w:type="spellStart"/>
            <w:r>
              <w:t>Святославич</w:t>
            </w:r>
            <w:proofErr w:type="spellEnd"/>
            <w: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E2B7CFE"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2566E94D" w14:textId="60FDEAE0"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7810FE52" w14:textId="71C300AD" w:rsidR="00665AEA" w:rsidRDefault="00665AEA" w:rsidP="00665AEA">
            <w:pPr>
              <w:spacing w:after="0" w:line="259" w:lineRule="auto"/>
              <w:ind w:right="2" w:firstLine="0"/>
              <w:jc w:val="center"/>
            </w:pPr>
          </w:p>
        </w:tc>
      </w:tr>
      <w:tr w:rsidR="00665AEA" w14:paraId="31480B0C" w14:textId="77777777" w:rsidTr="00091855">
        <w:trPr>
          <w:gridAfter w:val="1"/>
          <w:wAfter w:w="1580" w:type="dxa"/>
          <w:trHeight w:val="312"/>
        </w:trPr>
        <w:tc>
          <w:tcPr>
            <w:tcW w:w="881" w:type="dxa"/>
            <w:tcBorders>
              <w:top w:val="single" w:sz="4" w:space="0" w:color="000000"/>
              <w:left w:val="single" w:sz="4" w:space="0" w:color="000000"/>
              <w:bottom w:val="single" w:sz="4" w:space="0" w:color="000000"/>
              <w:right w:val="single" w:sz="4" w:space="0" w:color="000000"/>
            </w:tcBorders>
          </w:tcPr>
          <w:p w14:paraId="03641FA6" w14:textId="0C3ED684" w:rsidR="00665AEA" w:rsidRDefault="00665AEA" w:rsidP="00665AEA">
            <w:pPr>
              <w:spacing w:after="0" w:line="259" w:lineRule="auto"/>
              <w:ind w:right="68" w:firstLine="0"/>
              <w:jc w:val="center"/>
            </w:pPr>
            <w:r>
              <w:rPr>
                <w:b/>
              </w:rPr>
              <w:t xml:space="preserve">4 </w:t>
            </w:r>
          </w:p>
        </w:tc>
        <w:tc>
          <w:tcPr>
            <w:tcW w:w="5781" w:type="dxa"/>
            <w:tcBorders>
              <w:top w:val="single" w:sz="4" w:space="0" w:color="000000"/>
              <w:left w:val="single" w:sz="4" w:space="0" w:color="000000"/>
              <w:bottom w:val="single" w:sz="4" w:space="0" w:color="000000"/>
              <w:right w:val="single" w:sz="4" w:space="0" w:color="000000"/>
            </w:tcBorders>
          </w:tcPr>
          <w:p w14:paraId="331ECB05" w14:textId="77777777" w:rsidR="00665AEA" w:rsidRDefault="00665AEA" w:rsidP="00665AEA">
            <w:pPr>
              <w:spacing w:after="0" w:line="259" w:lineRule="auto"/>
              <w:ind w:left="34" w:firstLine="0"/>
              <w:jc w:val="left"/>
            </w:pPr>
            <w:r>
              <w:t xml:space="preserve">Славянский миф. Особенности мифа. </w:t>
            </w:r>
          </w:p>
        </w:tc>
        <w:tc>
          <w:tcPr>
            <w:tcW w:w="1276" w:type="dxa"/>
            <w:tcBorders>
              <w:top w:val="single" w:sz="4" w:space="0" w:color="000000"/>
              <w:left w:val="single" w:sz="4" w:space="0" w:color="000000"/>
              <w:bottom w:val="single" w:sz="4" w:space="0" w:color="000000"/>
              <w:right w:val="single" w:sz="4" w:space="0" w:color="000000"/>
            </w:tcBorders>
          </w:tcPr>
          <w:p w14:paraId="3F5F3CA2"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43A5E712" w14:textId="14F505FF"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4E9E7DAC" w14:textId="0828814C" w:rsidR="00665AEA" w:rsidRDefault="00665AEA" w:rsidP="00665AEA">
            <w:pPr>
              <w:spacing w:after="0" w:line="259" w:lineRule="auto"/>
              <w:ind w:right="2" w:firstLine="0"/>
              <w:jc w:val="center"/>
            </w:pPr>
          </w:p>
        </w:tc>
      </w:tr>
      <w:tr w:rsidR="00665AEA" w14:paraId="0E7164A6" w14:textId="77777777" w:rsidTr="00091855">
        <w:trPr>
          <w:gridAfter w:val="1"/>
          <w:wAfter w:w="1580" w:type="dxa"/>
          <w:trHeight w:val="605"/>
        </w:trPr>
        <w:tc>
          <w:tcPr>
            <w:tcW w:w="881" w:type="dxa"/>
            <w:tcBorders>
              <w:top w:val="single" w:sz="4" w:space="0" w:color="000000"/>
              <w:left w:val="single" w:sz="4" w:space="0" w:color="000000"/>
              <w:bottom w:val="single" w:sz="4" w:space="0" w:color="000000"/>
              <w:right w:val="single" w:sz="4" w:space="0" w:color="000000"/>
            </w:tcBorders>
          </w:tcPr>
          <w:p w14:paraId="33DCA3DA" w14:textId="764EA24C" w:rsidR="00665AEA" w:rsidRDefault="00665AEA" w:rsidP="00665AEA">
            <w:pPr>
              <w:spacing w:after="0" w:line="259" w:lineRule="auto"/>
              <w:ind w:right="68" w:firstLine="0"/>
              <w:jc w:val="center"/>
            </w:pPr>
            <w:r>
              <w:rPr>
                <w:b/>
              </w:rPr>
              <w:t xml:space="preserve">5 </w:t>
            </w:r>
          </w:p>
        </w:tc>
        <w:tc>
          <w:tcPr>
            <w:tcW w:w="5781" w:type="dxa"/>
            <w:tcBorders>
              <w:top w:val="single" w:sz="4" w:space="0" w:color="000000"/>
              <w:left w:val="single" w:sz="4" w:space="0" w:color="000000"/>
              <w:bottom w:val="single" w:sz="4" w:space="0" w:color="000000"/>
              <w:right w:val="single" w:sz="4" w:space="0" w:color="000000"/>
            </w:tcBorders>
          </w:tcPr>
          <w:p w14:paraId="3286A987" w14:textId="77777777" w:rsidR="00665AEA" w:rsidRDefault="00665AEA" w:rsidP="00665AEA">
            <w:pPr>
              <w:spacing w:after="0" w:line="259" w:lineRule="auto"/>
              <w:ind w:firstLine="34"/>
            </w:pPr>
            <w:r>
              <w:t xml:space="preserve">Народные легенды. «Легенда о граде Китеже», «Легенда о покорении Сибири Ермаком».  </w:t>
            </w:r>
          </w:p>
        </w:tc>
        <w:tc>
          <w:tcPr>
            <w:tcW w:w="1276" w:type="dxa"/>
            <w:tcBorders>
              <w:top w:val="single" w:sz="4" w:space="0" w:color="000000"/>
              <w:left w:val="single" w:sz="4" w:space="0" w:color="000000"/>
              <w:bottom w:val="single" w:sz="4" w:space="0" w:color="000000"/>
              <w:right w:val="single" w:sz="4" w:space="0" w:color="000000"/>
            </w:tcBorders>
          </w:tcPr>
          <w:p w14:paraId="732276E2"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0C37A9F3" w14:textId="20834C05"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4E7F8DD8" w14:textId="16F3C2C2" w:rsidR="00665AEA" w:rsidRDefault="00665AEA" w:rsidP="00665AEA">
            <w:pPr>
              <w:spacing w:after="0" w:line="259" w:lineRule="auto"/>
              <w:ind w:right="2" w:firstLine="0"/>
              <w:jc w:val="center"/>
            </w:pPr>
          </w:p>
        </w:tc>
      </w:tr>
      <w:tr w:rsidR="00665AEA" w14:paraId="524F6EDB" w14:textId="77777777" w:rsidTr="00091855">
        <w:trPr>
          <w:gridAfter w:val="1"/>
          <w:wAfter w:w="1580" w:type="dxa"/>
          <w:trHeight w:val="1508"/>
        </w:trPr>
        <w:tc>
          <w:tcPr>
            <w:tcW w:w="881" w:type="dxa"/>
            <w:tcBorders>
              <w:top w:val="single" w:sz="4" w:space="0" w:color="000000"/>
              <w:left w:val="single" w:sz="4" w:space="0" w:color="000000"/>
              <w:bottom w:val="single" w:sz="4" w:space="0" w:color="000000"/>
              <w:right w:val="single" w:sz="4" w:space="0" w:color="000000"/>
            </w:tcBorders>
          </w:tcPr>
          <w:p w14:paraId="2F2EEB3A" w14:textId="61D49D83" w:rsidR="00665AEA" w:rsidRDefault="00665AEA" w:rsidP="00665AEA">
            <w:pPr>
              <w:spacing w:after="0" w:line="259" w:lineRule="auto"/>
              <w:ind w:right="68" w:firstLine="0"/>
              <w:jc w:val="center"/>
            </w:pPr>
            <w:r>
              <w:rPr>
                <w:b/>
              </w:rPr>
              <w:t xml:space="preserve">6 </w:t>
            </w:r>
          </w:p>
        </w:tc>
        <w:tc>
          <w:tcPr>
            <w:tcW w:w="5781" w:type="dxa"/>
            <w:tcBorders>
              <w:top w:val="single" w:sz="4" w:space="0" w:color="000000"/>
              <w:left w:val="single" w:sz="4" w:space="0" w:color="000000"/>
              <w:bottom w:val="single" w:sz="4" w:space="0" w:color="000000"/>
              <w:right w:val="single" w:sz="4" w:space="0" w:color="000000"/>
            </w:tcBorders>
          </w:tcPr>
          <w:p w14:paraId="3602EF61" w14:textId="77777777" w:rsidR="00665AEA" w:rsidRDefault="00665AEA" w:rsidP="00665AEA">
            <w:pPr>
              <w:spacing w:after="0" w:line="259" w:lineRule="auto"/>
              <w:ind w:right="63" w:firstLine="34"/>
            </w:pPr>
            <w:r>
              <w:t xml:space="preserve">Народные песни. Героическая песня «Кузьма Минин и Дмитрий Пожарский во главе ополчения» Песня-слава «Русская земля». Героическая песня «Суворов приказывает армии переплыть море» </w:t>
            </w:r>
          </w:p>
        </w:tc>
        <w:tc>
          <w:tcPr>
            <w:tcW w:w="1276" w:type="dxa"/>
            <w:tcBorders>
              <w:top w:val="single" w:sz="4" w:space="0" w:color="000000"/>
              <w:left w:val="single" w:sz="4" w:space="0" w:color="000000"/>
              <w:bottom w:val="single" w:sz="4" w:space="0" w:color="000000"/>
              <w:right w:val="single" w:sz="4" w:space="0" w:color="000000"/>
            </w:tcBorders>
          </w:tcPr>
          <w:p w14:paraId="29A637E1"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68BA6BD5" w14:textId="186D7FDA"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52C7B3F4" w14:textId="6808107D" w:rsidR="00665AEA" w:rsidRDefault="00665AEA" w:rsidP="00665AEA">
            <w:pPr>
              <w:spacing w:after="0" w:line="259" w:lineRule="auto"/>
              <w:ind w:right="2" w:firstLine="0"/>
              <w:jc w:val="center"/>
            </w:pPr>
          </w:p>
        </w:tc>
      </w:tr>
      <w:tr w:rsidR="00665AEA" w14:paraId="66D9C7D9" w14:textId="77777777" w:rsidTr="00091855">
        <w:trPr>
          <w:gridAfter w:val="1"/>
          <w:wAfter w:w="1580" w:type="dxa"/>
          <w:trHeight w:val="610"/>
        </w:trPr>
        <w:tc>
          <w:tcPr>
            <w:tcW w:w="881" w:type="dxa"/>
            <w:tcBorders>
              <w:top w:val="single" w:sz="4" w:space="0" w:color="000000"/>
              <w:left w:val="single" w:sz="4" w:space="0" w:color="000000"/>
              <w:bottom w:val="single" w:sz="4" w:space="0" w:color="000000"/>
              <w:right w:val="single" w:sz="4" w:space="0" w:color="000000"/>
            </w:tcBorders>
          </w:tcPr>
          <w:p w14:paraId="4C5CB1E2" w14:textId="37FDA858" w:rsidR="00665AEA" w:rsidRDefault="00665AEA" w:rsidP="00665AEA">
            <w:pPr>
              <w:spacing w:after="0" w:line="259" w:lineRule="auto"/>
              <w:ind w:right="68" w:firstLine="0"/>
              <w:jc w:val="center"/>
            </w:pPr>
            <w:r>
              <w:rPr>
                <w:b/>
              </w:rPr>
              <w:t xml:space="preserve">7 </w:t>
            </w:r>
          </w:p>
        </w:tc>
        <w:tc>
          <w:tcPr>
            <w:tcW w:w="5781" w:type="dxa"/>
            <w:tcBorders>
              <w:top w:val="single" w:sz="4" w:space="0" w:color="000000"/>
              <w:left w:val="single" w:sz="4" w:space="0" w:color="000000"/>
              <w:bottom w:val="single" w:sz="4" w:space="0" w:color="000000"/>
              <w:right w:val="single" w:sz="4" w:space="0" w:color="000000"/>
            </w:tcBorders>
          </w:tcPr>
          <w:p w14:paraId="1B20FB47" w14:textId="77777777" w:rsidR="00665AEA" w:rsidRDefault="00665AEA" w:rsidP="00665AEA">
            <w:pPr>
              <w:spacing w:after="0" w:line="259" w:lineRule="auto"/>
              <w:ind w:firstLine="34"/>
            </w:pPr>
            <w:r>
              <w:t xml:space="preserve">Пословицы о Родине, о подвиге, о славе. Творческий проект на тему «Россия-родина моя». </w:t>
            </w:r>
          </w:p>
        </w:tc>
        <w:tc>
          <w:tcPr>
            <w:tcW w:w="1276" w:type="dxa"/>
            <w:tcBorders>
              <w:top w:val="single" w:sz="4" w:space="0" w:color="000000"/>
              <w:left w:val="single" w:sz="4" w:space="0" w:color="000000"/>
              <w:bottom w:val="single" w:sz="4" w:space="0" w:color="000000"/>
              <w:right w:val="single" w:sz="4" w:space="0" w:color="000000"/>
            </w:tcBorders>
          </w:tcPr>
          <w:p w14:paraId="5B5493E8"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56BAFF33" w14:textId="7DDE234E"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5EDD3226" w14:textId="3BCE8C03" w:rsidR="00665AEA" w:rsidRDefault="00665AEA" w:rsidP="00665AEA">
            <w:pPr>
              <w:spacing w:after="0" w:line="259" w:lineRule="auto"/>
              <w:ind w:right="2" w:firstLine="0"/>
              <w:jc w:val="center"/>
            </w:pPr>
          </w:p>
        </w:tc>
      </w:tr>
      <w:tr w:rsidR="00665AEA" w14:paraId="79F36C11" w14:textId="64EEB11C" w:rsidTr="00665AEA">
        <w:trPr>
          <w:trHeight w:val="307"/>
        </w:trPr>
        <w:tc>
          <w:tcPr>
            <w:tcW w:w="881" w:type="dxa"/>
            <w:tcBorders>
              <w:top w:val="single" w:sz="4" w:space="0" w:color="000000"/>
              <w:left w:val="single" w:sz="4" w:space="0" w:color="000000"/>
              <w:bottom w:val="single" w:sz="4" w:space="0" w:color="000000"/>
              <w:right w:val="nil"/>
            </w:tcBorders>
          </w:tcPr>
          <w:p w14:paraId="4BD4CD30" w14:textId="77777777" w:rsidR="00665AEA" w:rsidRDefault="00665AEA" w:rsidP="00665AEA">
            <w:pPr>
              <w:spacing w:after="160" w:line="259" w:lineRule="auto"/>
              <w:ind w:firstLine="0"/>
              <w:jc w:val="left"/>
            </w:pPr>
          </w:p>
        </w:tc>
        <w:tc>
          <w:tcPr>
            <w:tcW w:w="8360" w:type="dxa"/>
            <w:gridSpan w:val="3"/>
            <w:tcBorders>
              <w:top w:val="single" w:sz="4" w:space="0" w:color="000000"/>
              <w:left w:val="nil"/>
              <w:bottom w:val="single" w:sz="4" w:space="0" w:color="000000"/>
              <w:right w:val="nil"/>
            </w:tcBorders>
          </w:tcPr>
          <w:p w14:paraId="3DD07FDB" w14:textId="77777777" w:rsidR="00665AEA" w:rsidRDefault="00665AEA" w:rsidP="00665AEA">
            <w:pPr>
              <w:spacing w:after="0" w:line="259" w:lineRule="auto"/>
              <w:jc w:val="left"/>
            </w:pPr>
            <w:r>
              <w:rPr>
                <w:b/>
              </w:rPr>
              <w:t xml:space="preserve">Раздел 3 «О братьях наших меньших»  (5 часов) </w:t>
            </w:r>
          </w:p>
        </w:tc>
        <w:tc>
          <w:tcPr>
            <w:tcW w:w="1390" w:type="dxa"/>
            <w:tcBorders>
              <w:top w:val="single" w:sz="4" w:space="0" w:color="000000"/>
              <w:left w:val="nil"/>
              <w:bottom w:val="single" w:sz="4" w:space="0" w:color="000000"/>
              <w:right w:val="single" w:sz="4" w:space="0" w:color="auto"/>
            </w:tcBorders>
          </w:tcPr>
          <w:p w14:paraId="02C5D119" w14:textId="77777777" w:rsidR="00665AEA" w:rsidRDefault="00665AEA" w:rsidP="00665AEA">
            <w:pPr>
              <w:spacing w:after="160" w:line="259" w:lineRule="auto"/>
              <w:ind w:firstLine="0"/>
              <w:jc w:val="left"/>
            </w:pPr>
          </w:p>
        </w:tc>
        <w:tc>
          <w:tcPr>
            <w:tcW w:w="1580" w:type="dxa"/>
            <w:tcBorders>
              <w:top w:val="nil"/>
              <w:left w:val="nil"/>
              <w:bottom w:val="single" w:sz="4" w:space="0" w:color="969696"/>
              <w:right w:val="single" w:sz="4" w:space="0" w:color="969696"/>
            </w:tcBorders>
            <w:shd w:val="clear" w:color="000000" w:fill="FFFFFF"/>
          </w:tcPr>
          <w:p w14:paraId="340D5D22" w14:textId="3FEFC3B9" w:rsidR="00665AEA" w:rsidRDefault="00665AEA" w:rsidP="00665AEA">
            <w:pPr>
              <w:spacing w:after="160" w:line="259" w:lineRule="auto"/>
              <w:ind w:firstLine="0"/>
              <w:jc w:val="left"/>
            </w:pPr>
          </w:p>
        </w:tc>
      </w:tr>
      <w:tr w:rsidR="00665AEA" w14:paraId="28F50D29" w14:textId="77777777" w:rsidTr="005208FB">
        <w:trPr>
          <w:gridAfter w:val="1"/>
          <w:wAfter w:w="1580" w:type="dxa"/>
          <w:trHeight w:val="307"/>
        </w:trPr>
        <w:tc>
          <w:tcPr>
            <w:tcW w:w="881" w:type="dxa"/>
            <w:tcBorders>
              <w:top w:val="single" w:sz="4" w:space="0" w:color="000000"/>
              <w:left w:val="single" w:sz="4" w:space="0" w:color="000000"/>
              <w:bottom w:val="single" w:sz="4" w:space="0" w:color="000000"/>
              <w:right w:val="single" w:sz="4" w:space="0" w:color="000000"/>
            </w:tcBorders>
          </w:tcPr>
          <w:p w14:paraId="0A85CD08" w14:textId="2FB85EF8" w:rsidR="00665AEA" w:rsidRDefault="00665AEA" w:rsidP="00665AEA">
            <w:pPr>
              <w:spacing w:after="0" w:line="259" w:lineRule="auto"/>
              <w:ind w:right="68" w:firstLine="0"/>
              <w:jc w:val="center"/>
            </w:pPr>
            <w:r>
              <w:rPr>
                <w:b/>
              </w:rPr>
              <w:t>8</w:t>
            </w:r>
          </w:p>
        </w:tc>
        <w:tc>
          <w:tcPr>
            <w:tcW w:w="5781" w:type="dxa"/>
            <w:tcBorders>
              <w:top w:val="single" w:sz="4" w:space="0" w:color="000000"/>
              <w:left w:val="single" w:sz="4" w:space="0" w:color="000000"/>
              <w:bottom w:val="single" w:sz="4" w:space="0" w:color="000000"/>
              <w:right w:val="single" w:sz="4" w:space="0" w:color="000000"/>
            </w:tcBorders>
          </w:tcPr>
          <w:p w14:paraId="4A1751E5" w14:textId="77777777" w:rsidR="00665AEA" w:rsidRDefault="00665AEA" w:rsidP="00665AEA">
            <w:pPr>
              <w:spacing w:after="0" w:line="259" w:lineRule="auto"/>
              <w:ind w:firstLine="0"/>
              <w:jc w:val="left"/>
            </w:pPr>
            <w:r>
              <w:t>Е.И. Носов «Хитрюга».</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BAD9B8C"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4E355680" w14:textId="0E6B6005"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F444417" w14:textId="4DFD6DD5" w:rsidR="00665AEA" w:rsidRDefault="00665AEA" w:rsidP="00665AEA">
            <w:pPr>
              <w:spacing w:after="0" w:line="259" w:lineRule="auto"/>
              <w:ind w:right="2" w:firstLine="0"/>
              <w:jc w:val="center"/>
            </w:pPr>
          </w:p>
        </w:tc>
      </w:tr>
      <w:tr w:rsidR="00665AEA" w14:paraId="5AE887EC" w14:textId="77777777" w:rsidTr="005208FB">
        <w:trPr>
          <w:gridAfter w:val="1"/>
          <w:wAfter w:w="1580" w:type="dxa"/>
          <w:trHeight w:val="313"/>
        </w:trPr>
        <w:tc>
          <w:tcPr>
            <w:tcW w:w="881" w:type="dxa"/>
            <w:tcBorders>
              <w:top w:val="single" w:sz="4" w:space="0" w:color="000000"/>
              <w:left w:val="single" w:sz="4" w:space="0" w:color="000000"/>
              <w:bottom w:val="single" w:sz="4" w:space="0" w:color="000000"/>
              <w:right w:val="single" w:sz="4" w:space="0" w:color="000000"/>
            </w:tcBorders>
          </w:tcPr>
          <w:p w14:paraId="5C069976" w14:textId="1E3ADB6A" w:rsidR="00665AEA" w:rsidRDefault="00665AEA" w:rsidP="00665AEA">
            <w:pPr>
              <w:spacing w:after="0" w:line="259" w:lineRule="auto"/>
              <w:ind w:right="68" w:firstLine="0"/>
              <w:jc w:val="center"/>
            </w:pPr>
            <w:r>
              <w:rPr>
                <w:b/>
              </w:rPr>
              <w:t xml:space="preserve">9 </w:t>
            </w:r>
          </w:p>
        </w:tc>
        <w:tc>
          <w:tcPr>
            <w:tcW w:w="5781" w:type="dxa"/>
            <w:tcBorders>
              <w:top w:val="single" w:sz="4" w:space="0" w:color="000000"/>
              <w:left w:val="single" w:sz="4" w:space="0" w:color="000000"/>
              <w:bottom w:val="single" w:sz="4" w:space="0" w:color="000000"/>
              <w:right w:val="single" w:sz="4" w:space="0" w:color="000000"/>
            </w:tcBorders>
          </w:tcPr>
          <w:p w14:paraId="043A2D38" w14:textId="77777777" w:rsidR="00665AEA" w:rsidRDefault="00665AEA" w:rsidP="00665AEA">
            <w:pPr>
              <w:spacing w:after="0" w:line="259" w:lineRule="auto"/>
              <w:ind w:firstLine="0"/>
              <w:jc w:val="left"/>
            </w:pPr>
            <w:r>
              <w:t>В.В. Бианки «Сумасшедшая птица».</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6E57FA8"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6D5F205A" w14:textId="2712CC38"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7569121B" w14:textId="484F58E9" w:rsidR="00665AEA" w:rsidRDefault="00665AEA" w:rsidP="00665AEA">
            <w:pPr>
              <w:spacing w:after="0" w:line="259" w:lineRule="auto"/>
              <w:ind w:right="2" w:firstLine="0"/>
              <w:jc w:val="center"/>
            </w:pPr>
          </w:p>
        </w:tc>
      </w:tr>
      <w:tr w:rsidR="00665AEA" w14:paraId="2D6AAE4D" w14:textId="77777777" w:rsidTr="005208FB">
        <w:trPr>
          <w:gridAfter w:val="1"/>
          <w:wAfter w:w="1580" w:type="dxa"/>
          <w:trHeight w:val="307"/>
        </w:trPr>
        <w:tc>
          <w:tcPr>
            <w:tcW w:w="881" w:type="dxa"/>
            <w:tcBorders>
              <w:top w:val="single" w:sz="4" w:space="0" w:color="000000"/>
              <w:left w:val="single" w:sz="4" w:space="0" w:color="000000"/>
              <w:bottom w:val="single" w:sz="4" w:space="0" w:color="000000"/>
              <w:right w:val="single" w:sz="4" w:space="0" w:color="000000"/>
            </w:tcBorders>
          </w:tcPr>
          <w:p w14:paraId="25B35B27" w14:textId="4B1424FE" w:rsidR="00665AEA" w:rsidRDefault="00665AEA" w:rsidP="00665AEA">
            <w:pPr>
              <w:spacing w:after="0" w:line="259" w:lineRule="auto"/>
              <w:ind w:right="68" w:firstLine="0"/>
              <w:jc w:val="center"/>
            </w:pPr>
            <w:r>
              <w:rPr>
                <w:b/>
              </w:rPr>
              <w:t xml:space="preserve">10 </w:t>
            </w:r>
          </w:p>
        </w:tc>
        <w:tc>
          <w:tcPr>
            <w:tcW w:w="5781" w:type="dxa"/>
            <w:tcBorders>
              <w:top w:val="single" w:sz="4" w:space="0" w:color="000000"/>
              <w:left w:val="single" w:sz="4" w:space="0" w:color="000000"/>
              <w:bottom w:val="single" w:sz="4" w:space="0" w:color="000000"/>
              <w:right w:val="single" w:sz="4" w:space="0" w:color="000000"/>
            </w:tcBorders>
          </w:tcPr>
          <w:p w14:paraId="6CBCA8A7" w14:textId="77777777" w:rsidR="00665AEA" w:rsidRDefault="00665AEA" w:rsidP="00665AEA">
            <w:pPr>
              <w:spacing w:after="0" w:line="259" w:lineRule="auto"/>
              <w:ind w:firstLine="0"/>
              <w:jc w:val="left"/>
            </w:pPr>
            <w:r>
              <w:t>В.П. Астафьев «</w:t>
            </w:r>
            <w:proofErr w:type="spellStart"/>
            <w:r>
              <w:t>Зорькина</w:t>
            </w:r>
            <w:proofErr w:type="spellEnd"/>
            <w:r>
              <w:t xml:space="preserve"> песня»</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C9F056F"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1BA0230E" w14:textId="5AF8F345"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96D9E9C" w14:textId="17315790" w:rsidR="00665AEA" w:rsidRDefault="00665AEA" w:rsidP="00665AEA">
            <w:pPr>
              <w:spacing w:after="0" w:line="259" w:lineRule="auto"/>
              <w:ind w:right="2" w:firstLine="0"/>
              <w:jc w:val="center"/>
            </w:pPr>
          </w:p>
        </w:tc>
      </w:tr>
      <w:tr w:rsidR="00665AEA" w14:paraId="7FEC91BC" w14:textId="77777777" w:rsidTr="005208FB">
        <w:trPr>
          <w:gridAfter w:val="1"/>
          <w:wAfter w:w="1580" w:type="dxa"/>
          <w:trHeight w:val="307"/>
        </w:trPr>
        <w:tc>
          <w:tcPr>
            <w:tcW w:w="881" w:type="dxa"/>
            <w:tcBorders>
              <w:top w:val="single" w:sz="4" w:space="0" w:color="000000"/>
              <w:left w:val="single" w:sz="4" w:space="0" w:color="000000"/>
              <w:bottom w:val="single" w:sz="4" w:space="0" w:color="000000"/>
              <w:right w:val="single" w:sz="4" w:space="0" w:color="000000"/>
            </w:tcBorders>
          </w:tcPr>
          <w:p w14:paraId="70AD7B77" w14:textId="31DB8EDE" w:rsidR="00665AEA" w:rsidRDefault="00665AEA" w:rsidP="00665AEA">
            <w:pPr>
              <w:spacing w:after="0" w:line="259" w:lineRule="auto"/>
              <w:ind w:right="68" w:firstLine="0"/>
              <w:jc w:val="center"/>
            </w:pPr>
            <w:r>
              <w:rPr>
                <w:b/>
              </w:rPr>
              <w:t>11</w:t>
            </w:r>
          </w:p>
        </w:tc>
        <w:tc>
          <w:tcPr>
            <w:tcW w:w="5781" w:type="dxa"/>
            <w:tcBorders>
              <w:top w:val="single" w:sz="4" w:space="0" w:color="000000"/>
              <w:left w:val="single" w:sz="4" w:space="0" w:color="000000"/>
              <w:bottom w:val="single" w:sz="4" w:space="0" w:color="000000"/>
              <w:right w:val="single" w:sz="4" w:space="0" w:color="000000"/>
            </w:tcBorders>
          </w:tcPr>
          <w:p w14:paraId="4A66669C" w14:textId="77777777" w:rsidR="00665AEA" w:rsidRDefault="00665AEA" w:rsidP="00665AEA">
            <w:pPr>
              <w:spacing w:after="0" w:line="259" w:lineRule="auto"/>
              <w:ind w:firstLine="0"/>
              <w:jc w:val="left"/>
            </w:pPr>
            <w:r>
              <w:t xml:space="preserve">Г.А. </w:t>
            </w:r>
            <w:proofErr w:type="spellStart"/>
            <w:proofErr w:type="gramStart"/>
            <w:r>
              <w:t>Скребицкий</w:t>
            </w:r>
            <w:proofErr w:type="spellEnd"/>
            <w:r>
              <w:t xml:space="preserve">  «</w:t>
            </w:r>
            <w:proofErr w:type="gramEnd"/>
            <w:r>
              <w:t xml:space="preserve">Кот </w:t>
            </w:r>
            <w:proofErr w:type="spellStart"/>
            <w:r>
              <w:t>Иваныч</w:t>
            </w:r>
            <w:proofErr w:type="spellEnd"/>
            <w:r>
              <w:t>».</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57B5B8B"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7873BA69" w14:textId="6DE6BF6B"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0AC342F6" w14:textId="1B99949B" w:rsidR="00665AEA" w:rsidRDefault="00665AEA" w:rsidP="00665AEA">
            <w:pPr>
              <w:spacing w:after="0" w:line="259" w:lineRule="auto"/>
              <w:ind w:right="2" w:firstLine="0"/>
              <w:jc w:val="center"/>
            </w:pPr>
          </w:p>
        </w:tc>
      </w:tr>
      <w:tr w:rsidR="00665AEA" w14:paraId="659EEF53" w14:textId="77777777" w:rsidTr="005208FB">
        <w:trPr>
          <w:gridAfter w:val="1"/>
          <w:wAfter w:w="1580" w:type="dxa"/>
          <w:trHeight w:val="908"/>
        </w:trPr>
        <w:tc>
          <w:tcPr>
            <w:tcW w:w="881" w:type="dxa"/>
            <w:tcBorders>
              <w:top w:val="single" w:sz="4" w:space="0" w:color="000000"/>
              <w:left w:val="single" w:sz="4" w:space="0" w:color="000000"/>
              <w:bottom w:val="single" w:sz="4" w:space="0" w:color="000000"/>
              <w:right w:val="single" w:sz="4" w:space="0" w:color="000000"/>
            </w:tcBorders>
          </w:tcPr>
          <w:p w14:paraId="319FC63E" w14:textId="54834509" w:rsidR="00665AEA" w:rsidRDefault="00665AEA" w:rsidP="00665AEA">
            <w:pPr>
              <w:spacing w:after="0" w:line="259" w:lineRule="auto"/>
              <w:ind w:right="68" w:firstLine="0"/>
              <w:jc w:val="center"/>
            </w:pPr>
            <w:r>
              <w:rPr>
                <w:b/>
              </w:rPr>
              <w:t xml:space="preserve">12 </w:t>
            </w:r>
          </w:p>
        </w:tc>
        <w:tc>
          <w:tcPr>
            <w:tcW w:w="5781" w:type="dxa"/>
            <w:tcBorders>
              <w:top w:val="single" w:sz="4" w:space="0" w:color="000000"/>
              <w:left w:val="single" w:sz="4" w:space="0" w:color="000000"/>
              <w:bottom w:val="single" w:sz="4" w:space="0" w:color="000000"/>
              <w:right w:val="single" w:sz="4" w:space="0" w:color="000000"/>
            </w:tcBorders>
          </w:tcPr>
          <w:p w14:paraId="5985168F" w14:textId="77777777" w:rsidR="00665AEA" w:rsidRDefault="00665AEA" w:rsidP="00665AEA">
            <w:pPr>
              <w:spacing w:after="0" w:line="259" w:lineRule="auto"/>
              <w:ind w:firstLine="0"/>
              <w:jc w:val="left"/>
            </w:pPr>
            <w:r>
              <w:t xml:space="preserve">К.Г. Паустовский «Теплый хлеб». </w:t>
            </w:r>
          </w:p>
          <w:p w14:paraId="61BF4437" w14:textId="77777777" w:rsidR="00665AEA" w:rsidRDefault="00665AEA" w:rsidP="00665AEA">
            <w:pPr>
              <w:spacing w:after="0" w:line="259" w:lineRule="auto"/>
              <w:ind w:firstLine="0"/>
              <w:jc w:val="left"/>
            </w:pPr>
            <w:r>
              <w:t>Викторина по разделу «О братьях наших меньших».</w:t>
            </w:r>
            <w:r>
              <w:rPr>
                <w: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1A8CAC6"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4377CAC6" w14:textId="693DD0CA"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5AAD449" w14:textId="484A6627" w:rsidR="00665AEA" w:rsidRDefault="00665AEA" w:rsidP="00665AEA">
            <w:pPr>
              <w:spacing w:after="0" w:line="259" w:lineRule="auto"/>
              <w:ind w:right="2" w:firstLine="0"/>
              <w:jc w:val="center"/>
            </w:pPr>
          </w:p>
        </w:tc>
      </w:tr>
      <w:tr w:rsidR="00665AEA" w14:paraId="79F3F629" w14:textId="498C1252" w:rsidTr="00665AEA">
        <w:trPr>
          <w:trHeight w:val="312"/>
        </w:trPr>
        <w:tc>
          <w:tcPr>
            <w:tcW w:w="881" w:type="dxa"/>
            <w:tcBorders>
              <w:top w:val="single" w:sz="4" w:space="0" w:color="000000"/>
              <w:left w:val="single" w:sz="4" w:space="0" w:color="000000"/>
              <w:bottom w:val="single" w:sz="4" w:space="0" w:color="000000"/>
              <w:right w:val="nil"/>
            </w:tcBorders>
          </w:tcPr>
          <w:p w14:paraId="1D503831" w14:textId="77777777" w:rsidR="00665AEA" w:rsidRDefault="00665AEA" w:rsidP="00665AEA">
            <w:pPr>
              <w:spacing w:after="160" w:line="259" w:lineRule="auto"/>
              <w:ind w:firstLine="0"/>
              <w:jc w:val="left"/>
            </w:pPr>
          </w:p>
        </w:tc>
        <w:tc>
          <w:tcPr>
            <w:tcW w:w="8360" w:type="dxa"/>
            <w:gridSpan w:val="3"/>
            <w:tcBorders>
              <w:top w:val="single" w:sz="4" w:space="0" w:color="000000"/>
              <w:left w:val="nil"/>
              <w:bottom w:val="single" w:sz="4" w:space="0" w:color="000000"/>
              <w:right w:val="nil"/>
            </w:tcBorders>
          </w:tcPr>
          <w:p w14:paraId="29887F00" w14:textId="77777777" w:rsidR="00665AEA" w:rsidRDefault="00665AEA" w:rsidP="00665AEA">
            <w:pPr>
              <w:spacing w:after="0" w:line="259" w:lineRule="auto"/>
              <w:jc w:val="left"/>
            </w:pPr>
            <w:r>
              <w:rPr>
                <w:b/>
              </w:rPr>
              <w:t xml:space="preserve">Раздел 4 «Времена года»  (5 часов) </w:t>
            </w:r>
          </w:p>
        </w:tc>
        <w:tc>
          <w:tcPr>
            <w:tcW w:w="1390" w:type="dxa"/>
            <w:tcBorders>
              <w:top w:val="single" w:sz="4" w:space="0" w:color="000000"/>
              <w:left w:val="nil"/>
              <w:bottom w:val="single" w:sz="4" w:space="0" w:color="000000"/>
              <w:right w:val="single" w:sz="4" w:space="0" w:color="auto"/>
            </w:tcBorders>
          </w:tcPr>
          <w:p w14:paraId="747CFC9D" w14:textId="77777777" w:rsidR="00665AEA" w:rsidRDefault="00665AEA" w:rsidP="00665AEA">
            <w:pPr>
              <w:spacing w:after="160" w:line="259" w:lineRule="auto"/>
              <w:ind w:firstLine="0"/>
              <w:jc w:val="left"/>
            </w:pPr>
          </w:p>
        </w:tc>
        <w:tc>
          <w:tcPr>
            <w:tcW w:w="1580" w:type="dxa"/>
            <w:tcBorders>
              <w:top w:val="nil"/>
              <w:left w:val="nil"/>
              <w:bottom w:val="single" w:sz="4" w:space="0" w:color="969696"/>
              <w:right w:val="single" w:sz="4" w:space="0" w:color="969696"/>
            </w:tcBorders>
            <w:shd w:val="clear" w:color="000000" w:fill="FFFFFF"/>
          </w:tcPr>
          <w:p w14:paraId="1DA7A4F0" w14:textId="3EC8A202" w:rsidR="00665AEA" w:rsidRDefault="00665AEA" w:rsidP="00665AEA">
            <w:pPr>
              <w:spacing w:after="160" w:line="259" w:lineRule="auto"/>
              <w:ind w:firstLine="0"/>
              <w:jc w:val="left"/>
            </w:pPr>
          </w:p>
        </w:tc>
      </w:tr>
      <w:tr w:rsidR="00665AEA" w14:paraId="428F578D" w14:textId="77777777" w:rsidTr="006228EC">
        <w:trPr>
          <w:gridAfter w:val="1"/>
          <w:wAfter w:w="1580" w:type="dxa"/>
          <w:trHeight w:val="456"/>
        </w:trPr>
        <w:tc>
          <w:tcPr>
            <w:tcW w:w="881" w:type="dxa"/>
            <w:tcBorders>
              <w:top w:val="single" w:sz="4" w:space="0" w:color="000000"/>
              <w:left w:val="single" w:sz="4" w:space="0" w:color="000000"/>
              <w:bottom w:val="single" w:sz="4" w:space="0" w:color="000000"/>
              <w:right w:val="single" w:sz="4" w:space="0" w:color="000000"/>
            </w:tcBorders>
          </w:tcPr>
          <w:p w14:paraId="1F378F16" w14:textId="49919D13" w:rsidR="00665AEA" w:rsidRDefault="00665AEA" w:rsidP="00665AEA">
            <w:pPr>
              <w:spacing w:after="0" w:line="259" w:lineRule="auto"/>
              <w:ind w:right="68" w:firstLine="0"/>
              <w:jc w:val="center"/>
            </w:pPr>
            <w:r>
              <w:rPr>
                <w:b/>
              </w:rPr>
              <w:t>13</w:t>
            </w:r>
          </w:p>
        </w:tc>
        <w:tc>
          <w:tcPr>
            <w:tcW w:w="5781" w:type="dxa"/>
            <w:tcBorders>
              <w:top w:val="single" w:sz="4" w:space="0" w:color="000000"/>
              <w:left w:val="single" w:sz="4" w:space="0" w:color="000000"/>
              <w:bottom w:val="single" w:sz="4" w:space="0" w:color="000000"/>
              <w:right w:val="single" w:sz="4" w:space="0" w:color="000000"/>
            </w:tcBorders>
          </w:tcPr>
          <w:p w14:paraId="31791323" w14:textId="77777777" w:rsidR="00665AEA" w:rsidRDefault="00665AEA" w:rsidP="00665AEA">
            <w:pPr>
              <w:spacing w:after="0" w:line="259" w:lineRule="auto"/>
              <w:ind w:firstLine="0"/>
              <w:jc w:val="left"/>
            </w:pPr>
            <w:r>
              <w:t xml:space="preserve">В. Бианки «Лесная газета» </w:t>
            </w:r>
          </w:p>
        </w:tc>
        <w:tc>
          <w:tcPr>
            <w:tcW w:w="1276" w:type="dxa"/>
            <w:tcBorders>
              <w:top w:val="single" w:sz="4" w:space="0" w:color="000000"/>
              <w:left w:val="single" w:sz="4" w:space="0" w:color="000000"/>
              <w:bottom w:val="single" w:sz="4" w:space="0" w:color="000000"/>
              <w:right w:val="single" w:sz="4" w:space="0" w:color="000000"/>
            </w:tcBorders>
          </w:tcPr>
          <w:p w14:paraId="0CDFFEE2" w14:textId="77777777" w:rsidR="00665AEA" w:rsidRDefault="00665AEA" w:rsidP="00665AEA">
            <w:pPr>
              <w:spacing w:after="0" w:line="259" w:lineRule="auto"/>
              <w:ind w:right="67"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0841DD6D" w14:textId="572C6FF4" w:rsidR="00665AEA" w:rsidRDefault="00665AEA" w:rsidP="00665AEA">
            <w:pPr>
              <w:spacing w:after="0" w:line="259" w:lineRule="auto"/>
              <w:ind w:right="2" w:firstLine="0"/>
              <w:jc w:val="center"/>
            </w:pPr>
          </w:p>
        </w:tc>
        <w:tc>
          <w:tcPr>
            <w:tcW w:w="1390" w:type="dxa"/>
            <w:tcBorders>
              <w:top w:val="nil"/>
              <w:left w:val="nil"/>
              <w:bottom w:val="single" w:sz="4" w:space="0" w:color="969696"/>
              <w:right w:val="single" w:sz="4" w:space="0" w:color="969696"/>
            </w:tcBorders>
            <w:shd w:val="clear" w:color="000000" w:fill="FFFFFF"/>
          </w:tcPr>
          <w:p w14:paraId="61D85059" w14:textId="037FC16F" w:rsidR="00665AEA" w:rsidRDefault="00665AEA" w:rsidP="00665AEA">
            <w:pPr>
              <w:spacing w:after="0" w:line="259" w:lineRule="auto"/>
              <w:ind w:right="2" w:firstLine="0"/>
              <w:jc w:val="center"/>
            </w:pPr>
          </w:p>
        </w:tc>
      </w:tr>
      <w:tr w:rsidR="00665AEA" w14:paraId="781A3CBB" w14:textId="77777777" w:rsidTr="006228EC">
        <w:trPr>
          <w:gridAfter w:val="1"/>
          <w:wAfter w:w="1580" w:type="dxa"/>
          <w:trHeight w:val="456"/>
        </w:trPr>
        <w:tc>
          <w:tcPr>
            <w:tcW w:w="881" w:type="dxa"/>
            <w:tcBorders>
              <w:top w:val="single" w:sz="4" w:space="0" w:color="000000"/>
              <w:left w:val="single" w:sz="4" w:space="0" w:color="000000"/>
              <w:bottom w:val="single" w:sz="4" w:space="0" w:color="000000"/>
              <w:right w:val="single" w:sz="4" w:space="0" w:color="000000"/>
            </w:tcBorders>
          </w:tcPr>
          <w:p w14:paraId="101E814F" w14:textId="2496D14B" w:rsidR="00665AEA" w:rsidRDefault="00665AEA" w:rsidP="00665AEA">
            <w:pPr>
              <w:spacing w:after="0" w:line="259" w:lineRule="auto"/>
              <w:ind w:left="4" w:firstLine="0"/>
              <w:jc w:val="center"/>
            </w:pPr>
            <w:r>
              <w:rPr>
                <w:b/>
              </w:rPr>
              <w:t xml:space="preserve">14 </w:t>
            </w:r>
          </w:p>
        </w:tc>
        <w:tc>
          <w:tcPr>
            <w:tcW w:w="5781" w:type="dxa"/>
            <w:tcBorders>
              <w:top w:val="single" w:sz="4" w:space="0" w:color="000000"/>
              <w:left w:val="single" w:sz="4" w:space="0" w:color="000000"/>
              <w:bottom w:val="single" w:sz="4" w:space="0" w:color="000000"/>
              <w:right w:val="single" w:sz="4" w:space="0" w:color="000000"/>
            </w:tcBorders>
          </w:tcPr>
          <w:p w14:paraId="7D53794E" w14:textId="77777777" w:rsidR="00665AEA" w:rsidRDefault="00665AEA" w:rsidP="00665AEA">
            <w:pPr>
              <w:spacing w:after="0" w:line="259" w:lineRule="auto"/>
              <w:ind w:firstLine="0"/>
              <w:jc w:val="left"/>
            </w:pPr>
            <w:r>
              <w:t xml:space="preserve">Литературная гостиная. И. Анненский «Снег». </w:t>
            </w:r>
          </w:p>
        </w:tc>
        <w:tc>
          <w:tcPr>
            <w:tcW w:w="1276" w:type="dxa"/>
            <w:tcBorders>
              <w:top w:val="single" w:sz="4" w:space="0" w:color="000000"/>
              <w:left w:val="single" w:sz="4" w:space="0" w:color="000000"/>
              <w:bottom w:val="single" w:sz="4" w:space="0" w:color="000000"/>
              <w:right w:val="single" w:sz="4" w:space="0" w:color="000000"/>
            </w:tcBorders>
          </w:tcPr>
          <w:p w14:paraId="06619BBA" w14:textId="77777777" w:rsidR="00665AEA" w:rsidRDefault="00665AEA" w:rsidP="00665AEA">
            <w:pPr>
              <w:spacing w:after="0" w:line="259" w:lineRule="auto"/>
              <w:ind w:left="4"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699FE1BE" w14:textId="61FB50FC" w:rsidR="00665AEA" w:rsidRDefault="00665AEA" w:rsidP="00665AEA">
            <w:pPr>
              <w:spacing w:after="0" w:line="259" w:lineRule="auto"/>
              <w:ind w:left="70" w:firstLine="0"/>
              <w:jc w:val="center"/>
            </w:pPr>
          </w:p>
        </w:tc>
        <w:tc>
          <w:tcPr>
            <w:tcW w:w="1390" w:type="dxa"/>
            <w:tcBorders>
              <w:top w:val="nil"/>
              <w:left w:val="nil"/>
              <w:bottom w:val="single" w:sz="4" w:space="0" w:color="969696"/>
              <w:right w:val="single" w:sz="4" w:space="0" w:color="969696"/>
            </w:tcBorders>
            <w:shd w:val="clear" w:color="000000" w:fill="FFFFFF"/>
          </w:tcPr>
          <w:p w14:paraId="35A4388D" w14:textId="5ECFB90F" w:rsidR="00665AEA" w:rsidRDefault="00665AEA" w:rsidP="00665AEA">
            <w:pPr>
              <w:spacing w:after="0" w:line="259" w:lineRule="auto"/>
              <w:ind w:left="70" w:firstLine="0"/>
              <w:jc w:val="center"/>
            </w:pPr>
          </w:p>
        </w:tc>
      </w:tr>
      <w:tr w:rsidR="00665AEA" w14:paraId="47974AB6" w14:textId="77777777" w:rsidTr="006228EC">
        <w:trPr>
          <w:gridAfter w:val="1"/>
          <w:wAfter w:w="1580" w:type="dxa"/>
          <w:trHeight w:val="461"/>
        </w:trPr>
        <w:tc>
          <w:tcPr>
            <w:tcW w:w="881" w:type="dxa"/>
            <w:tcBorders>
              <w:top w:val="single" w:sz="4" w:space="0" w:color="000000"/>
              <w:left w:val="single" w:sz="4" w:space="0" w:color="000000"/>
              <w:bottom w:val="single" w:sz="4" w:space="0" w:color="000000"/>
              <w:right w:val="single" w:sz="4" w:space="0" w:color="000000"/>
            </w:tcBorders>
          </w:tcPr>
          <w:p w14:paraId="2198C507" w14:textId="1467B30A" w:rsidR="00665AEA" w:rsidRDefault="00665AEA" w:rsidP="00665AEA">
            <w:pPr>
              <w:spacing w:after="0" w:line="259" w:lineRule="auto"/>
              <w:ind w:left="4" w:firstLine="0"/>
              <w:jc w:val="center"/>
            </w:pPr>
            <w:r>
              <w:rPr>
                <w:b/>
              </w:rPr>
              <w:t>15</w:t>
            </w:r>
          </w:p>
        </w:tc>
        <w:tc>
          <w:tcPr>
            <w:tcW w:w="5781" w:type="dxa"/>
            <w:tcBorders>
              <w:top w:val="single" w:sz="4" w:space="0" w:color="000000"/>
              <w:left w:val="single" w:sz="4" w:space="0" w:color="000000"/>
              <w:bottom w:val="single" w:sz="4" w:space="0" w:color="000000"/>
              <w:right w:val="single" w:sz="4" w:space="0" w:color="000000"/>
            </w:tcBorders>
          </w:tcPr>
          <w:p w14:paraId="7CCB5104" w14:textId="77777777" w:rsidR="00665AEA" w:rsidRDefault="00665AEA" w:rsidP="00665AEA">
            <w:pPr>
              <w:spacing w:after="0" w:line="259" w:lineRule="auto"/>
              <w:ind w:firstLine="0"/>
              <w:jc w:val="left"/>
            </w:pPr>
            <w:r>
              <w:t xml:space="preserve">М.М. Пришвин. Рассказы о весне. </w:t>
            </w:r>
          </w:p>
        </w:tc>
        <w:tc>
          <w:tcPr>
            <w:tcW w:w="1276" w:type="dxa"/>
            <w:tcBorders>
              <w:top w:val="single" w:sz="4" w:space="0" w:color="000000"/>
              <w:left w:val="single" w:sz="4" w:space="0" w:color="000000"/>
              <w:bottom w:val="single" w:sz="4" w:space="0" w:color="000000"/>
              <w:right w:val="single" w:sz="4" w:space="0" w:color="000000"/>
            </w:tcBorders>
          </w:tcPr>
          <w:p w14:paraId="1EEFFE7E" w14:textId="77777777" w:rsidR="00665AEA" w:rsidRDefault="00665AEA" w:rsidP="00665AEA">
            <w:pPr>
              <w:spacing w:after="0" w:line="259" w:lineRule="auto"/>
              <w:ind w:left="4"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7802DAF2" w14:textId="2A0E8B0A" w:rsidR="00665AEA" w:rsidRDefault="00665AEA" w:rsidP="00665AEA">
            <w:pPr>
              <w:spacing w:after="0" w:line="259" w:lineRule="auto"/>
              <w:ind w:left="70" w:firstLine="0"/>
              <w:jc w:val="center"/>
            </w:pPr>
          </w:p>
        </w:tc>
        <w:tc>
          <w:tcPr>
            <w:tcW w:w="1390" w:type="dxa"/>
            <w:tcBorders>
              <w:top w:val="nil"/>
              <w:left w:val="nil"/>
              <w:bottom w:val="single" w:sz="4" w:space="0" w:color="969696"/>
              <w:right w:val="single" w:sz="4" w:space="0" w:color="969696"/>
            </w:tcBorders>
            <w:shd w:val="clear" w:color="000000" w:fill="FFFFFF"/>
          </w:tcPr>
          <w:p w14:paraId="20967871" w14:textId="015EB9E7" w:rsidR="00665AEA" w:rsidRDefault="00665AEA" w:rsidP="00665AEA">
            <w:pPr>
              <w:spacing w:after="0" w:line="259" w:lineRule="auto"/>
              <w:ind w:left="70" w:firstLine="0"/>
              <w:jc w:val="center"/>
            </w:pPr>
          </w:p>
        </w:tc>
      </w:tr>
      <w:tr w:rsidR="00665AEA" w14:paraId="5ECA90CA" w14:textId="77777777" w:rsidTr="006228EC">
        <w:trPr>
          <w:gridAfter w:val="1"/>
          <w:wAfter w:w="1580" w:type="dxa"/>
          <w:trHeight w:val="605"/>
        </w:trPr>
        <w:tc>
          <w:tcPr>
            <w:tcW w:w="881" w:type="dxa"/>
            <w:tcBorders>
              <w:top w:val="single" w:sz="4" w:space="0" w:color="000000"/>
              <w:left w:val="single" w:sz="4" w:space="0" w:color="000000"/>
              <w:bottom w:val="single" w:sz="4" w:space="0" w:color="000000"/>
              <w:right w:val="single" w:sz="4" w:space="0" w:color="000000"/>
            </w:tcBorders>
          </w:tcPr>
          <w:p w14:paraId="121A02C9" w14:textId="1179B536" w:rsidR="00665AEA" w:rsidRDefault="00665AEA" w:rsidP="00665AEA">
            <w:pPr>
              <w:spacing w:after="0" w:line="259" w:lineRule="auto"/>
              <w:ind w:left="4" w:firstLine="0"/>
              <w:jc w:val="center"/>
            </w:pPr>
            <w:r>
              <w:rPr>
                <w:b/>
              </w:rPr>
              <w:lastRenderedPageBreak/>
              <w:t>16</w:t>
            </w:r>
          </w:p>
        </w:tc>
        <w:tc>
          <w:tcPr>
            <w:tcW w:w="5781" w:type="dxa"/>
            <w:tcBorders>
              <w:top w:val="single" w:sz="4" w:space="0" w:color="000000"/>
              <w:left w:val="single" w:sz="4" w:space="0" w:color="000000"/>
              <w:bottom w:val="single" w:sz="4" w:space="0" w:color="000000"/>
              <w:right w:val="single" w:sz="4" w:space="0" w:color="000000"/>
            </w:tcBorders>
          </w:tcPr>
          <w:p w14:paraId="0AE98442" w14:textId="77777777" w:rsidR="00665AEA" w:rsidRDefault="00665AEA" w:rsidP="00665AEA">
            <w:pPr>
              <w:spacing w:after="0" w:line="259" w:lineRule="auto"/>
              <w:ind w:firstLine="0"/>
              <w:jc w:val="left"/>
            </w:pPr>
            <w:r>
              <w:t xml:space="preserve">Рассказы Н.И. Сладкова «Лес не школа, а всему учит». </w:t>
            </w:r>
          </w:p>
        </w:tc>
        <w:tc>
          <w:tcPr>
            <w:tcW w:w="1276" w:type="dxa"/>
            <w:tcBorders>
              <w:top w:val="single" w:sz="4" w:space="0" w:color="000000"/>
              <w:left w:val="single" w:sz="4" w:space="0" w:color="000000"/>
              <w:bottom w:val="single" w:sz="4" w:space="0" w:color="000000"/>
              <w:right w:val="single" w:sz="4" w:space="0" w:color="000000"/>
            </w:tcBorders>
          </w:tcPr>
          <w:p w14:paraId="3B838409" w14:textId="77777777" w:rsidR="00665AEA" w:rsidRDefault="00665AEA" w:rsidP="00665AEA">
            <w:pPr>
              <w:spacing w:after="0" w:line="259" w:lineRule="auto"/>
              <w:ind w:left="4"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3F6D1F9E" w14:textId="07DD53E7" w:rsidR="00665AEA" w:rsidRDefault="00665AEA" w:rsidP="00665AEA">
            <w:pPr>
              <w:spacing w:after="0" w:line="259" w:lineRule="auto"/>
              <w:ind w:left="70" w:firstLine="0"/>
              <w:jc w:val="center"/>
            </w:pPr>
          </w:p>
        </w:tc>
        <w:tc>
          <w:tcPr>
            <w:tcW w:w="1390" w:type="dxa"/>
            <w:tcBorders>
              <w:top w:val="nil"/>
              <w:left w:val="nil"/>
              <w:bottom w:val="single" w:sz="4" w:space="0" w:color="969696"/>
              <w:right w:val="single" w:sz="4" w:space="0" w:color="969696"/>
            </w:tcBorders>
            <w:shd w:val="clear" w:color="000000" w:fill="FFFFFF"/>
          </w:tcPr>
          <w:p w14:paraId="5862BBC6" w14:textId="0AF8DA5A" w:rsidR="00665AEA" w:rsidRDefault="00665AEA" w:rsidP="00665AEA">
            <w:pPr>
              <w:spacing w:after="0" w:line="259" w:lineRule="auto"/>
              <w:ind w:left="70" w:firstLine="0"/>
              <w:jc w:val="center"/>
            </w:pPr>
          </w:p>
        </w:tc>
      </w:tr>
      <w:tr w:rsidR="00665AEA" w14:paraId="63223940" w14:textId="77777777" w:rsidTr="006228EC">
        <w:trPr>
          <w:gridAfter w:val="1"/>
          <w:wAfter w:w="1580" w:type="dxa"/>
          <w:trHeight w:val="461"/>
        </w:trPr>
        <w:tc>
          <w:tcPr>
            <w:tcW w:w="881" w:type="dxa"/>
            <w:tcBorders>
              <w:top w:val="single" w:sz="4" w:space="0" w:color="000000"/>
              <w:left w:val="single" w:sz="4" w:space="0" w:color="000000"/>
              <w:bottom w:val="single" w:sz="4" w:space="0" w:color="000000"/>
              <w:right w:val="single" w:sz="4" w:space="0" w:color="000000"/>
            </w:tcBorders>
          </w:tcPr>
          <w:p w14:paraId="1C218ADF" w14:textId="7C978028" w:rsidR="00665AEA" w:rsidRDefault="00665AEA" w:rsidP="00665AEA">
            <w:pPr>
              <w:spacing w:after="0" w:line="259" w:lineRule="auto"/>
              <w:ind w:left="4" w:firstLine="0"/>
              <w:jc w:val="center"/>
            </w:pPr>
            <w:r>
              <w:rPr>
                <w:b/>
              </w:rPr>
              <w:t>17</w:t>
            </w:r>
          </w:p>
        </w:tc>
        <w:tc>
          <w:tcPr>
            <w:tcW w:w="5781" w:type="dxa"/>
            <w:tcBorders>
              <w:top w:val="single" w:sz="4" w:space="0" w:color="000000"/>
              <w:left w:val="single" w:sz="4" w:space="0" w:color="000000"/>
              <w:bottom w:val="single" w:sz="4" w:space="0" w:color="000000"/>
              <w:right w:val="single" w:sz="4" w:space="0" w:color="000000"/>
            </w:tcBorders>
          </w:tcPr>
          <w:p w14:paraId="4DD95FA8" w14:textId="77777777" w:rsidR="00665AEA" w:rsidRDefault="00665AEA" w:rsidP="00665AEA">
            <w:pPr>
              <w:spacing w:after="0" w:line="259" w:lineRule="auto"/>
              <w:ind w:firstLine="0"/>
              <w:jc w:val="left"/>
            </w:pPr>
            <w:r>
              <w:t xml:space="preserve">Проект «Любимое время года» </w:t>
            </w:r>
          </w:p>
        </w:tc>
        <w:tc>
          <w:tcPr>
            <w:tcW w:w="1276" w:type="dxa"/>
            <w:tcBorders>
              <w:top w:val="single" w:sz="4" w:space="0" w:color="000000"/>
              <w:left w:val="single" w:sz="4" w:space="0" w:color="000000"/>
              <w:bottom w:val="single" w:sz="4" w:space="0" w:color="000000"/>
              <w:right w:val="single" w:sz="4" w:space="0" w:color="000000"/>
            </w:tcBorders>
          </w:tcPr>
          <w:p w14:paraId="27379749" w14:textId="77777777" w:rsidR="00665AEA" w:rsidRDefault="00665AEA" w:rsidP="00665AEA">
            <w:pPr>
              <w:spacing w:after="0" w:line="259" w:lineRule="auto"/>
              <w:ind w:left="4" w:firstLine="0"/>
              <w:jc w:val="center"/>
            </w:pPr>
            <w:r>
              <w:rPr>
                <w:b/>
              </w:rPr>
              <w:t xml:space="preserve">1 </w:t>
            </w:r>
          </w:p>
        </w:tc>
        <w:tc>
          <w:tcPr>
            <w:tcW w:w="1303" w:type="dxa"/>
            <w:tcBorders>
              <w:top w:val="nil"/>
              <w:left w:val="nil"/>
              <w:bottom w:val="single" w:sz="4" w:space="0" w:color="969696"/>
              <w:right w:val="single" w:sz="4" w:space="0" w:color="969696"/>
            </w:tcBorders>
            <w:shd w:val="clear" w:color="000000" w:fill="FFFFFF"/>
          </w:tcPr>
          <w:p w14:paraId="1AB38A89" w14:textId="7F8F513F" w:rsidR="00665AEA" w:rsidRDefault="00665AEA" w:rsidP="00665AEA">
            <w:pPr>
              <w:spacing w:after="0" w:line="259" w:lineRule="auto"/>
              <w:ind w:left="70" w:firstLine="0"/>
              <w:jc w:val="center"/>
            </w:pPr>
          </w:p>
        </w:tc>
        <w:tc>
          <w:tcPr>
            <w:tcW w:w="1390" w:type="dxa"/>
            <w:tcBorders>
              <w:top w:val="nil"/>
              <w:left w:val="nil"/>
              <w:bottom w:val="single" w:sz="4" w:space="0" w:color="969696"/>
              <w:right w:val="single" w:sz="4" w:space="0" w:color="969696"/>
            </w:tcBorders>
            <w:shd w:val="clear" w:color="000000" w:fill="FFFFFF"/>
          </w:tcPr>
          <w:p w14:paraId="74D67A64" w14:textId="50E86C4B" w:rsidR="00665AEA" w:rsidRDefault="00665AEA" w:rsidP="00665AEA">
            <w:pPr>
              <w:spacing w:after="0" w:line="259" w:lineRule="auto"/>
              <w:ind w:left="70" w:firstLine="0"/>
              <w:jc w:val="center"/>
            </w:pPr>
          </w:p>
        </w:tc>
      </w:tr>
    </w:tbl>
    <w:p w14:paraId="72E8748F" w14:textId="2C444DA4" w:rsidR="0015161B" w:rsidRPr="001F7E15" w:rsidRDefault="009C628F" w:rsidP="001F7E15">
      <w:pPr>
        <w:spacing w:after="0" w:line="259" w:lineRule="auto"/>
        <w:ind w:right="7084" w:firstLine="0"/>
        <w:jc w:val="right"/>
      </w:pPr>
      <w:r>
        <w:rPr>
          <w:b/>
        </w:rPr>
        <w:t xml:space="preserve"> </w:t>
      </w:r>
    </w:p>
    <w:sectPr w:rsidR="0015161B" w:rsidRPr="001F7E15" w:rsidSect="00FD20E6">
      <w:pgSz w:w="11904" w:h="16838"/>
      <w:pgMar w:top="845" w:right="564" w:bottom="993" w:left="567"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3501"/>
    <w:multiLevelType w:val="hybridMultilevel"/>
    <w:tmpl w:val="5AAA8616"/>
    <w:lvl w:ilvl="0" w:tplc="9C70F65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7C8AE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0E487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F7A9CB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2C825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92D1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6E9BC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3299C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82579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B7D62C8"/>
    <w:multiLevelType w:val="hybridMultilevel"/>
    <w:tmpl w:val="D28037EA"/>
    <w:lvl w:ilvl="0" w:tplc="594C4E6A">
      <w:start w:val="6"/>
      <w:numFmt w:val="decimal"/>
      <w:lvlText w:val="%1."/>
      <w:lvlJc w:val="left"/>
      <w:pPr>
        <w:ind w:left="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2A29F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90984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3CC9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66288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40D3E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767EE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EAB18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DA4D5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5517600"/>
    <w:multiLevelType w:val="hybridMultilevel"/>
    <w:tmpl w:val="84F66EA8"/>
    <w:lvl w:ilvl="0" w:tplc="BB787D1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60918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4AECBE">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A056CC">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8A5022">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0C5398">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400476">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8C2AE2">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BAE0F2">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9A50CB3"/>
    <w:multiLevelType w:val="hybridMultilevel"/>
    <w:tmpl w:val="EC5E6CD6"/>
    <w:lvl w:ilvl="0" w:tplc="AA4466E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7C051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289EDC">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0CF5B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CEA94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F604AE">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FCCD4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7E9EF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04927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BAE2263"/>
    <w:multiLevelType w:val="hybridMultilevel"/>
    <w:tmpl w:val="EC5E6CD6"/>
    <w:lvl w:ilvl="0" w:tplc="AA4466E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7C0516">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7289EDC">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0CF5B6">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CEA946">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F604AE">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FCCD4E">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7E9EF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04927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E6F4151"/>
    <w:multiLevelType w:val="hybridMultilevel"/>
    <w:tmpl w:val="DFAEB162"/>
    <w:lvl w:ilvl="0" w:tplc="90B8860A">
      <w:start w:val="1"/>
      <w:numFmt w:val="bullet"/>
      <w:lvlText w:val="–"/>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788284">
      <w:start w:val="1"/>
      <w:numFmt w:val="bullet"/>
      <w:lvlText w:val="o"/>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18410A">
      <w:start w:val="1"/>
      <w:numFmt w:val="bullet"/>
      <w:lvlText w:val="▪"/>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38846C">
      <w:start w:val="1"/>
      <w:numFmt w:val="bullet"/>
      <w:lvlText w:val="•"/>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7B2E028">
      <w:start w:val="1"/>
      <w:numFmt w:val="bullet"/>
      <w:lvlText w:val="o"/>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35E192C">
      <w:start w:val="1"/>
      <w:numFmt w:val="bullet"/>
      <w:lvlText w:val="▪"/>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402674">
      <w:start w:val="1"/>
      <w:numFmt w:val="bullet"/>
      <w:lvlText w:val="•"/>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D4FC7A">
      <w:start w:val="1"/>
      <w:numFmt w:val="bullet"/>
      <w:lvlText w:val="o"/>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D643E4">
      <w:start w:val="1"/>
      <w:numFmt w:val="bullet"/>
      <w:lvlText w:val="▪"/>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40D4202"/>
    <w:multiLevelType w:val="hybridMultilevel"/>
    <w:tmpl w:val="FCE44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42176"/>
    <w:multiLevelType w:val="hybridMultilevel"/>
    <w:tmpl w:val="A2EA7D8E"/>
    <w:lvl w:ilvl="0" w:tplc="37122E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AA4D3E">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04674">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68FF5A">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EB23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2A8FF2">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CC2AE0">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14325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36CF1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3BE4694D"/>
    <w:multiLevelType w:val="hybridMultilevel"/>
    <w:tmpl w:val="E544E8A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C83039"/>
    <w:multiLevelType w:val="hybridMultilevel"/>
    <w:tmpl w:val="742ADC5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44924ECD"/>
    <w:multiLevelType w:val="hybridMultilevel"/>
    <w:tmpl w:val="8F2C1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940E4C"/>
    <w:multiLevelType w:val="hybridMultilevel"/>
    <w:tmpl w:val="6FB62120"/>
    <w:lvl w:ilvl="0" w:tplc="3C4A53E8">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7689C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2660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0AB20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272DC4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C4DE6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D4106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B8EF5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64C0B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4BEC74B2"/>
    <w:multiLevelType w:val="hybridMultilevel"/>
    <w:tmpl w:val="1F741870"/>
    <w:lvl w:ilvl="0" w:tplc="C316D4F8">
      <w:start w:val="1"/>
      <w:numFmt w:val="bullet"/>
      <w:lvlText w:val="-"/>
      <w:lvlJc w:val="left"/>
      <w:pPr>
        <w:ind w:left="9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420ADC">
      <w:start w:val="1"/>
      <w:numFmt w:val="bullet"/>
      <w:lvlText w:val="o"/>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0E0620">
      <w:start w:val="1"/>
      <w:numFmt w:val="bullet"/>
      <w:lvlText w:val="▪"/>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D0166A">
      <w:start w:val="1"/>
      <w:numFmt w:val="bullet"/>
      <w:lvlText w:val="•"/>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E27EBA">
      <w:start w:val="1"/>
      <w:numFmt w:val="bullet"/>
      <w:lvlText w:val="o"/>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F2F3F0">
      <w:start w:val="1"/>
      <w:numFmt w:val="bullet"/>
      <w:lvlText w:val="▪"/>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D2B412">
      <w:start w:val="1"/>
      <w:numFmt w:val="bullet"/>
      <w:lvlText w:val="•"/>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9629EA">
      <w:start w:val="1"/>
      <w:numFmt w:val="bullet"/>
      <w:lvlText w:val="o"/>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8CBEF8">
      <w:start w:val="1"/>
      <w:numFmt w:val="bullet"/>
      <w:lvlText w:val="▪"/>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F3C4997"/>
    <w:multiLevelType w:val="hybridMultilevel"/>
    <w:tmpl w:val="A2EA7D8E"/>
    <w:lvl w:ilvl="0" w:tplc="37122E9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AA4D3E">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04674">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68FF5A">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EB23A">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2A8FF2">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CC2AE0">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14325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36CF1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69900EF7"/>
    <w:multiLevelType w:val="hybridMultilevel"/>
    <w:tmpl w:val="936C08E6"/>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5">
    <w:nsid w:val="72532B7C"/>
    <w:multiLevelType w:val="hybridMultilevel"/>
    <w:tmpl w:val="CB1A5AD0"/>
    <w:lvl w:ilvl="0" w:tplc="49DA967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C67E18">
      <w:start w:val="1"/>
      <w:numFmt w:val="lowerLetter"/>
      <w:lvlText w:val="%2"/>
      <w:lvlJc w:val="left"/>
      <w:pPr>
        <w:ind w:left="1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F36D0B8">
      <w:start w:val="1"/>
      <w:numFmt w:val="lowerRoman"/>
      <w:lvlText w:val="%3"/>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F47540">
      <w:start w:val="1"/>
      <w:numFmt w:val="decimal"/>
      <w:lvlText w:val="%4"/>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CA1FE0">
      <w:start w:val="1"/>
      <w:numFmt w:val="lowerLetter"/>
      <w:lvlText w:val="%5"/>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7C50C2">
      <w:start w:val="1"/>
      <w:numFmt w:val="lowerRoman"/>
      <w:lvlText w:val="%6"/>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CC15F8">
      <w:start w:val="1"/>
      <w:numFmt w:val="decimal"/>
      <w:lvlText w:val="%7"/>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604746">
      <w:start w:val="1"/>
      <w:numFmt w:val="lowerLetter"/>
      <w:lvlText w:val="%8"/>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E163826">
      <w:start w:val="1"/>
      <w:numFmt w:val="lowerRoman"/>
      <w:lvlText w:val="%9"/>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1"/>
  </w:num>
  <w:num w:numId="2">
    <w:abstractNumId w:val="12"/>
  </w:num>
  <w:num w:numId="3">
    <w:abstractNumId w:val="15"/>
  </w:num>
  <w:num w:numId="4">
    <w:abstractNumId w:val="7"/>
  </w:num>
  <w:num w:numId="5">
    <w:abstractNumId w:val="2"/>
  </w:num>
  <w:num w:numId="6">
    <w:abstractNumId w:val="4"/>
  </w:num>
  <w:num w:numId="7">
    <w:abstractNumId w:val="5"/>
  </w:num>
  <w:num w:numId="8">
    <w:abstractNumId w:val="0"/>
  </w:num>
  <w:num w:numId="9">
    <w:abstractNumId w:val="1"/>
  </w:num>
  <w:num w:numId="10">
    <w:abstractNumId w:val="14"/>
  </w:num>
  <w:num w:numId="11">
    <w:abstractNumId w:val="9"/>
  </w:num>
  <w:num w:numId="12">
    <w:abstractNumId w:val="10"/>
  </w:num>
  <w:num w:numId="13">
    <w:abstractNumId w:val="6"/>
  </w:num>
  <w:num w:numId="14">
    <w:abstractNumId w:val="8"/>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3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9A"/>
    <w:rsid w:val="00027FB5"/>
    <w:rsid w:val="000C52FE"/>
    <w:rsid w:val="00102ECC"/>
    <w:rsid w:val="0015161B"/>
    <w:rsid w:val="001554C4"/>
    <w:rsid w:val="001B1D9A"/>
    <w:rsid w:val="001F7E15"/>
    <w:rsid w:val="00255D7A"/>
    <w:rsid w:val="002B4EC1"/>
    <w:rsid w:val="003444C2"/>
    <w:rsid w:val="00356804"/>
    <w:rsid w:val="00385702"/>
    <w:rsid w:val="00500BA5"/>
    <w:rsid w:val="005375B5"/>
    <w:rsid w:val="0056314C"/>
    <w:rsid w:val="005A3DBF"/>
    <w:rsid w:val="005A6C91"/>
    <w:rsid w:val="00636EDE"/>
    <w:rsid w:val="00665AEA"/>
    <w:rsid w:val="007449ED"/>
    <w:rsid w:val="007762AD"/>
    <w:rsid w:val="009C628F"/>
    <w:rsid w:val="00A41E5C"/>
    <w:rsid w:val="00AA06A6"/>
    <w:rsid w:val="00B67FBA"/>
    <w:rsid w:val="00C00F36"/>
    <w:rsid w:val="00C51C78"/>
    <w:rsid w:val="00D63ACC"/>
    <w:rsid w:val="00F85E40"/>
    <w:rsid w:val="00FD2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F546"/>
  <w15:docId w15:val="{4B1B6D83-C3F7-4007-8DE2-FCBC2FD4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5C"/>
    <w:pPr>
      <w:spacing w:after="12" w:line="271" w:lineRule="auto"/>
      <w:ind w:firstLine="70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A41E5C"/>
    <w:pPr>
      <w:keepNext/>
      <w:keepLines/>
      <w:spacing w:after="4" w:line="271" w:lineRule="auto"/>
      <w:ind w:left="10" w:right="12" w:hanging="10"/>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41E5C"/>
    <w:rPr>
      <w:rFonts w:ascii="Times New Roman" w:eastAsia="Times New Roman" w:hAnsi="Times New Roman" w:cs="Times New Roman"/>
      <w:b/>
      <w:color w:val="000000"/>
      <w:sz w:val="26"/>
    </w:rPr>
  </w:style>
  <w:style w:type="table" w:customStyle="1" w:styleId="TableGrid">
    <w:name w:val="TableGrid"/>
    <w:rsid w:val="00A41E5C"/>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85E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E40"/>
    <w:rPr>
      <w:rFonts w:ascii="Tahoma" w:eastAsia="Times New Roman" w:hAnsi="Tahoma" w:cs="Tahoma"/>
      <w:color w:val="000000"/>
      <w:sz w:val="16"/>
      <w:szCs w:val="16"/>
    </w:rPr>
  </w:style>
  <w:style w:type="paragraph" w:styleId="a5">
    <w:name w:val="List Paragraph"/>
    <w:basedOn w:val="a"/>
    <w:uiPriority w:val="34"/>
    <w:qFormat/>
    <w:rsid w:val="00F85E40"/>
    <w:pPr>
      <w:ind w:left="720"/>
      <w:contextualSpacing/>
    </w:pPr>
  </w:style>
  <w:style w:type="table" w:styleId="a6">
    <w:name w:val="Table Grid"/>
    <w:basedOn w:val="a1"/>
    <w:uiPriority w:val="39"/>
    <w:rsid w:val="001554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2850</Words>
  <Characters>16249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haier</cp:lastModifiedBy>
  <cp:revision>6</cp:revision>
  <dcterms:created xsi:type="dcterms:W3CDTF">2022-11-03T16:44:00Z</dcterms:created>
  <dcterms:modified xsi:type="dcterms:W3CDTF">2023-06-16T18:44:00Z</dcterms:modified>
</cp:coreProperties>
</file>